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8E1E57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B85B0E">
              <w:t>2</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w:t>
            </w:r>
            <w:r w:rsidR="00B85B0E">
              <w:rPr>
                <w:sz w:val="32"/>
              </w:rPr>
              <w:t>5</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19BFAE" w14:textId="03ED1E89" w:rsidR="002027F3" w:rsidRDefault="004D3578">
      <w:pPr>
        <w:pStyle w:val="TOC1"/>
        <w:rPr>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r w:rsidR="002027F3">
        <w:rPr>
          <w:noProof/>
        </w:rPr>
        <w:t>Foreword</w:t>
      </w:r>
      <w:r w:rsidR="002027F3">
        <w:rPr>
          <w:noProof/>
        </w:rPr>
        <w:tab/>
      </w:r>
      <w:r w:rsidR="002027F3">
        <w:rPr>
          <w:noProof/>
        </w:rPr>
        <w:fldChar w:fldCharType="begin"/>
      </w:r>
      <w:r w:rsidR="002027F3">
        <w:rPr>
          <w:noProof/>
        </w:rPr>
        <w:instrText xml:space="preserve"> PAGEREF _Toc168390790 \h </w:instrText>
      </w:r>
      <w:r w:rsidR="002027F3">
        <w:rPr>
          <w:noProof/>
        </w:rPr>
      </w:r>
      <w:r w:rsidR="002027F3">
        <w:rPr>
          <w:noProof/>
        </w:rPr>
        <w:fldChar w:fldCharType="separate"/>
      </w:r>
      <w:r w:rsidR="002027F3">
        <w:rPr>
          <w:noProof/>
        </w:rPr>
        <w:t>5</w:t>
      </w:r>
      <w:r w:rsidR="002027F3">
        <w:rPr>
          <w:noProof/>
        </w:rPr>
        <w:fldChar w:fldCharType="end"/>
      </w:r>
    </w:p>
    <w:p w14:paraId="1FDB4ABB" w14:textId="09FDAA51"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Introduction</w:t>
      </w:r>
      <w:r>
        <w:rPr>
          <w:noProof/>
        </w:rPr>
        <w:tab/>
      </w:r>
      <w:r>
        <w:rPr>
          <w:noProof/>
        </w:rPr>
        <w:fldChar w:fldCharType="begin"/>
      </w:r>
      <w:r>
        <w:rPr>
          <w:noProof/>
        </w:rPr>
        <w:instrText xml:space="preserve"> PAGEREF _Toc168390791 \h </w:instrText>
      </w:r>
      <w:r>
        <w:rPr>
          <w:noProof/>
        </w:rPr>
      </w:r>
      <w:r>
        <w:rPr>
          <w:noProof/>
        </w:rPr>
        <w:fldChar w:fldCharType="separate"/>
      </w:r>
      <w:r>
        <w:rPr>
          <w:noProof/>
        </w:rPr>
        <w:t>6</w:t>
      </w:r>
      <w:r>
        <w:rPr>
          <w:noProof/>
        </w:rPr>
        <w:fldChar w:fldCharType="end"/>
      </w:r>
    </w:p>
    <w:p w14:paraId="3ACEBD94" w14:textId="513329ED"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_Toc168390792 \h </w:instrText>
      </w:r>
      <w:r>
        <w:rPr>
          <w:noProof/>
        </w:rPr>
      </w:r>
      <w:r>
        <w:rPr>
          <w:noProof/>
        </w:rPr>
        <w:fldChar w:fldCharType="separate"/>
      </w:r>
      <w:r>
        <w:rPr>
          <w:noProof/>
        </w:rPr>
        <w:t>7</w:t>
      </w:r>
      <w:r>
        <w:rPr>
          <w:noProof/>
        </w:rPr>
        <w:fldChar w:fldCharType="end"/>
      </w:r>
    </w:p>
    <w:p w14:paraId="284BA1D8" w14:textId="00BDD5B8"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_Toc168390793 \h </w:instrText>
      </w:r>
      <w:r>
        <w:rPr>
          <w:noProof/>
        </w:rPr>
      </w:r>
      <w:r>
        <w:rPr>
          <w:noProof/>
        </w:rPr>
        <w:fldChar w:fldCharType="separate"/>
      </w:r>
      <w:r>
        <w:rPr>
          <w:noProof/>
        </w:rPr>
        <w:t>7</w:t>
      </w:r>
      <w:r>
        <w:rPr>
          <w:noProof/>
        </w:rPr>
        <w:fldChar w:fldCharType="end"/>
      </w:r>
    </w:p>
    <w:p w14:paraId="788CB574" w14:textId="5EFFC0A7"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_Toc168390794 \h </w:instrText>
      </w:r>
      <w:r>
        <w:rPr>
          <w:noProof/>
        </w:rPr>
      </w:r>
      <w:r>
        <w:rPr>
          <w:noProof/>
        </w:rPr>
        <w:fldChar w:fldCharType="separate"/>
      </w:r>
      <w:r>
        <w:rPr>
          <w:noProof/>
        </w:rPr>
        <w:t>8</w:t>
      </w:r>
      <w:r>
        <w:rPr>
          <w:noProof/>
        </w:rPr>
        <w:fldChar w:fldCharType="end"/>
      </w:r>
    </w:p>
    <w:p w14:paraId="491A291D" w14:textId="539B701F"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_Toc168390795 \h </w:instrText>
      </w:r>
      <w:r>
        <w:rPr>
          <w:noProof/>
        </w:rPr>
      </w:r>
      <w:r>
        <w:rPr>
          <w:noProof/>
        </w:rPr>
        <w:fldChar w:fldCharType="separate"/>
      </w:r>
      <w:r>
        <w:rPr>
          <w:noProof/>
        </w:rPr>
        <w:t>8</w:t>
      </w:r>
      <w:r>
        <w:rPr>
          <w:noProof/>
        </w:rPr>
        <w:fldChar w:fldCharType="end"/>
      </w:r>
    </w:p>
    <w:p w14:paraId="0BA80EB0" w14:textId="38BB28C1"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_Toc168390796 \h </w:instrText>
      </w:r>
      <w:r>
        <w:rPr>
          <w:noProof/>
        </w:rPr>
      </w:r>
      <w:r>
        <w:rPr>
          <w:noProof/>
        </w:rPr>
        <w:fldChar w:fldCharType="separate"/>
      </w:r>
      <w:r>
        <w:rPr>
          <w:noProof/>
        </w:rPr>
        <w:t>8</w:t>
      </w:r>
      <w:r>
        <w:rPr>
          <w:noProof/>
        </w:rPr>
        <w:fldChar w:fldCharType="end"/>
      </w:r>
    </w:p>
    <w:p w14:paraId="49481E8C" w14:textId="529298AB"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_Toc168390797 \h </w:instrText>
      </w:r>
      <w:r>
        <w:rPr>
          <w:noProof/>
        </w:rPr>
      </w:r>
      <w:r>
        <w:rPr>
          <w:noProof/>
        </w:rPr>
        <w:fldChar w:fldCharType="separate"/>
      </w:r>
      <w:r>
        <w:rPr>
          <w:noProof/>
        </w:rPr>
        <w:t>9</w:t>
      </w:r>
      <w:r>
        <w:rPr>
          <w:noProof/>
        </w:rPr>
        <w:fldChar w:fldCharType="end"/>
      </w:r>
    </w:p>
    <w:p w14:paraId="6EC8CBEE" w14:textId="68A91011"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_Toc168390798 \h </w:instrText>
      </w:r>
      <w:r>
        <w:rPr>
          <w:noProof/>
        </w:rPr>
      </w:r>
      <w:r>
        <w:rPr>
          <w:noProof/>
        </w:rPr>
        <w:fldChar w:fldCharType="separate"/>
      </w:r>
      <w:r>
        <w:rPr>
          <w:noProof/>
        </w:rPr>
        <w:t>9</w:t>
      </w:r>
      <w:r>
        <w:rPr>
          <w:noProof/>
        </w:rPr>
        <w:fldChar w:fldCharType="end"/>
      </w:r>
    </w:p>
    <w:p w14:paraId="284458F5" w14:textId="63596C38"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_Toc168390799 \h </w:instrText>
      </w:r>
      <w:r>
        <w:rPr>
          <w:noProof/>
        </w:rPr>
      </w:r>
      <w:r>
        <w:rPr>
          <w:noProof/>
        </w:rPr>
        <w:fldChar w:fldCharType="separate"/>
      </w:r>
      <w:r>
        <w:rPr>
          <w:noProof/>
        </w:rPr>
        <w:t>9</w:t>
      </w:r>
      <w:r>
        <w:rPr>
          <w:noProof/>
        </w:rPr>
        <w:fldChar w:fldCharType="end"/>
      </w:r>
    </w:p>
    <w:p w14:paraId="61156D45" w14:textId="1E4B7CC1"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_Toc168390800 \h </w:instrText>
      </w:r>
      <w:r>
        <w:rPr>
          <w:noProof/>
        </w:rPr>
      </w:r>
      <w:r>
        <w:rPr>
          <w:noProof/>
        </w:rPr>
        <w:fldChar w:fldCharType="separate"/>
      </w:r>
      <w:r>
        <w:rPr>
          <w:noProof/>
        </w:rPr>
        <w:t>9</w:t>
      </w:r>
      <w:r>
        <w:rPr>
          <w:noProof/>
        </w:rPr>
        <w:fldChar w:fldCharType="end"/>
      </w:r>
    </w:p>
    <w:p w14:paraId="0E0DC7BC" w14:textId="661411A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_Toc168390801 \h </w:instrText>
      </w:r>
      <w:r>
        <w:rPr>
          <w:noProof/>
        </w:rPr>
      </w:r>
      <w:r>
        <w:rPr>
          <w:noProof/>
        </w:rPr>
        <w:fldChar w:fldCharType="separate"/>
      </w:r>
      <w:r>
        <w:rPr>
          <w:noProof/>
        </w:rPr>
        <w:t>9</w:t>
      </w:r>
      <w:r>
        <w:rPr>
          <w:noProof/>
        </w:rPr>
        <w:fldChar w:fldCharType="end"/>
      </w:r>
    </w:p>
    <w:p w14:paraId="41B43EB4" w14:textId="6156B62D"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_Toc168390802 \h </w:instrText>
      </w:r>
      <w:r>
        <w:rPr>
          <w:noProof/>
        </w:rPr>
      </w:r>
      <w:r>
        <w:rPr>
          <w:noProof/>
        </w:rPr>
        <w:fldChar w:fldCharType="separate"/>
      </w:r>
      <w:r>
        <w:rPr>
          <w:noProof/>
        </w:rPr>
        <w:t>10</w:t>
      </w:r>
      <w:r>
        <w:rPr>
          <w:noProof/>
        </w:rPr>
        <w:fldChar w:fldCharType="end"/>
      </w:r>
    </w:p>
    <w:p w14:paraId="3AD65D34" w14:textId="4710B828"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_Toc168390803 \h </w:instrText>
      </w:r>
      <w:r>
        <w:rPr>
          <w:noProof/>
        </w:rPr>
      </w:r>
      <w:r>
        <w:rPr>
          <w:noProof/>
        </w:rPr>
        <w:fldChar w:fldCharType="separate"/>
      </w:r>
      <w:r>
        <w:rPr>
          <w:noProof/>
        </w:rPr>
        <w:t>10</w:t>
      </w:r>
      <w:r>
        <w:rPr>
          <w:noProof/>
        </w:rPr>
        <w:fldChar w:fldCharType="end"/>
      </w:r>
    </w:p>
    <w:p w14:paraId="4CC25740" w14:textId="56615B4F"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_Toc168390804 \h </w:instrText>
      </w:r>
      <w:r>
        <w:rPr>
          <w:noProof/>
        </w:rPr>
      </w:r>
      <w:r>
        <w:rPr>
          <w:noProof/>
        </w:rPr>
        <w:fldChar w:fldCharType="separate"/>
      </w:r>
      <w:r>
        <w:rPr>
          <w:noProof/>
        </w:rPr>
        <w:t>10</w:t>
      </w:r>
      <w:r>
        <w:rPr>
          <w:noProof/>
        </w:rPr>
        <w:fldChar w:fldCharType="end"/>
      </w:r>
    </w:p>
    <w:p w14:paraId="569A1767" w14:textId="6B26A97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_Toc168390805 \h </w:instrText>
      </w:r>
      <w:r>
        <w:rPr>
          <w:noProof/>
        </w:rPr>
      </w:r>
      <w:r>
        <w:rPr>
          <w:noProof/>
        </w:rPr>
        <w:fldChar w:fldCharType="separate"/>
      </w:r>
      <w:r>
        <w:rPr>
          <w:noProof/>
        </w:rPr>
        <w:t>10</w:t>
      </w:r>
      <w:r>
        <w:rPr>
          <w:noProof/>
        </w:rPr>
        <w:fldChar w:fldCharType="end"/>
      </w:r>
    </w:p>
    <w:p w14:paraId="7080AC7F" w14:textId="5635B7C0"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_Toc168390806 \h </w:instrText>
      </w:r>
      <w:r>
        <w:rPr>
          <w:noProof/>
        </w:rPr>
      </w:r>
      <w:r>
        <w:rPr>
          <w:noProof/>
        </w:rPr>
        <w:fldChar w:fldCharType="separate"/>
      </w:r>
      <w:r>
        <w:rPr>
          <w:noProof/>
        </w:rPr>
        <w:t>10</w:t>
      </w:r>
      <w:r>
        <w:rPr>
          <w:noProof/>
        </w:rPr>
        <w:fldChar w:fldCharType="end"/>
      </w:r>
    </w:p>
    <w:p w14:paraId="13667B6D" w14:textId="4BF91499"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_Toc168390807 \h </w:instrText>
      </w:r>
      <w:r>
        <w:rPr>
          <w:noProof/>
        </w:rPr>
      </w:r>
      <w:r>
        <w:rPr>
          <w:noProof/>
        </w:rPr>
        <w:fldChar w:fldCharType="separate"/>
      </w:r>
      <w:r>
        <w:rPr>
          <w:noProof/>
        </w:rPr>
        <w:t>10</w:t>
      </w:r>
      <w:r>
        <w:rPr>
          <w:noProof/>
        </w:rPr>
        <w:fldChar w:fldCharType="end"/>
      </w:r>
    </w:p>
    <w:p w14:paraId="5D99BEAA" w14:textId="2DBD7067"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w:t>
      </w:r>
      <w:r>
        <w:rPr>
          <w:noProof/>
        </w:rPr>
        <w:t>.2.3.2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_Toc168390808 \h </w:instrText>
      </w:r>
      <w:r>
        <w:rPr>
          <w:noProof/>
        </w:rPr>
      </w:r>
      <w:r>
        <w:rPr>
          <w:noProof/>
        </w:rPr>
        <w:fldChar w:fldCharType="separate"/>
      </w:r>
      <w:r>
        <w:rPr>
          <w:noProof/>
        </w:rPr>
        <w:t>10</w:t>
      </w:r>
      <w:r>
        <w:rPr>
          <w:noProof/>
        </w:rPr>
        <w:fldChar w:fldCharType="end"/>
      </w:r>
    </w:p>
    <w:p w14:paraId="6E347731" w14:textId="3F5C9551"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_Toc168390809 \h </w:instrText>
      </w:r>
      <w:r>
        <w:rPr>
          <w:noProof/>
        </w:rPr>
      </w:r>
      <w:r>
        <w:rPr>
          <w:noProof/>
        </w:rPr>
        <w:fldChar w:fldCharType="separate"/>
      </w:r>
      <w:r>
        <w:rPr>
          <w:noProof/>
        </w:rPr>
        <w:t>11</w:t>
      </w:r>
      <w:r>
        <w:rPr>
          <w:noProof/>
        </w:rPr>
        <w:fldChar w:fldCharType="end"/>
      </w:r>
    </w:p>
    <w:p w14:paraId="6DCD812B" w14:textId="66D3993A"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_Toc168390810 \h </w:instrText>
      </w:r>
      <w:r>
        <w:rPr>
          <w:noProof/>
        </w:rPr>
      </w:r>
      <w:r>
        <w:rPr>
          <w:noProof/>
        </w:rPr>
        <w:fldChar w:fldCharType="separate"/>
      </w:r>
      <w:r>
        <w:rPr>
          <w:noProof/>
        </w:rPr>
        <w:t>11</w:t>
      </w:r>
      <w:r>
        <w:rPr>
          <w:noProof/>
        </w:rPr>
        <w:fldChar w:fldCharType="end"/>
      </w:r>
    </w:p>
    <w:p w14:paraId="7FE13DE3" w14:textId="4553E585"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_Toc168390811 \h </w:instrText>
      </w:r>
      <w:r>
        <w:rPr>
          <w:noProof/>
        </w:rPr>
      </w:r>
      <w:r>
        <w:rPr>
          <w:noProof/>
        </w:rPr>
        <w:fldChar w:fldCharType="separate"/>
      </w:r>
      <w:r>
        <w:rPr>
          <w:noProof/>
        </w:rPr>
        <w:t>11</w:t>
      </w:r>
      <w:r>
        <w:rPr>
          <w:noProof/>
        </w:rPr>
        <w:fldChar w:fldCharType="end"/>
      </w:r>
    </w:p>
    <w:p w14:paraId="7F1023A0" w14:textId="6168D4A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_Toc168390812 \h </w:instrText>
      </w:r>
      <w:r>
        <w:rPr>
          <w:noProof/>
        </w:rPr>
      </w:r>
      <w:r>
        <w:rPr>
          <w:noProof/>
        </w:rPr>
        <w:fldChar w:fldCharType="separate"/>
      </w:r>
      <w:r>
        <w:rPr>
          <w:noProof/>
        </w:rPr>
        <w:t>11</w:t>
      </w:r>
      <w:r>
        <w:rPr>
          <w:noProof/>
        </w:rPr>
        <w:fldChar w:fldCharType="end"/>
      </w:r>
    </w:p>
    <w:p w14:paraId="29339C33" w14:textId="17E358F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_Toc168390813 \h </w:instrText>
      </w:r>
      <w:r>
        <w:rPr>
          <w:noProof/>
        </w:rPr>
      </w:r>
      <w:r>
        <w:rPr>
          <w:noProof/>
        </w:rPr>
        <w:fldChar w:fldCharType="separate"/>
      </w:r>
      <w:r>
        <w:rPr>
          <w:noProof/>
        </w:rPr>
        <w:t>12</w:t>
      </w:r>
      <w:r>
        <w:rPr>
          <w:noProof/>
        </w:rPr>
        <w:fldChar w:fldCharType="end"/>
      </w:r>
    </w:p>
    <w:p w14:paraId="3BFC19BC" w14:textId="109448F9"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_Toc168390814 \h </w:instrText>
      </w:r>
      <w:r>
        <w:rPr>
          <w:noProof/>
        </w:rPr>
      </w:r>
      <w:r>
        <w:rPr>
          <w:noProof/>
        </w:rPr>
        <w:fldChar w:fldCharType="separate"/>
      </w:r>
      <w:r>
        <w:rPr>
          <w:noProof/>
        </w:rPr>
        <w:t>12</w:t>
      </w:r>
      <w:r>
        <w:rPr>
          <w:noProof/>
        </w:rPr>
        <w:fldChar w:fldCharType="end"/>
      </w:r>
    </w:p>
    <w:p w14:paraId="51740688" w14:textId="34465DE8"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_Toc168390815 \h </w:instrText>
      </w:r>
      <w:r>
        <w:rPr>
          <w:noProof/>
        </w:rPr>
      </w:r>
      <w:r>
        <w:rPr>
          <w:noProof/>
        </w:rPr>
        <w:fldChar w:fldCharType="separate"/>
      </w:r>
      <w:r>
        <w:rPr>
          <w:noProof/>
        </w:rPr>
        <w:t>12</w:t>
      </w:r>
      <w:r>
        <w:rPr>
          <w:noProof/>
        </w:rPr>
        <w:fldChar w:fldCharType="end"/>
      </w:r>
    </w:p>
    <w:p w14:paraId="6B2B62F3" w14:textId="1EB1DF0C"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CA025E">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_Toc168390816 \h </w:instrText>
      </w:r>
      <w:r>
        <w:rPr>
          <w:noProof/>
        </w:rPr>
      </w:r>
      <w:r>
        <w:rPr>
          <w:noProof/>
        </w:rPr>
        <w:fldChar w:fldCharType="separate"/>
      </w:r>
      <w:r>
        <w:rPr>
          <w:noProof/>
        </w:rPr>
        <w:t>12</w:t>
      </w:r>
      <w:r>
        <w:rPr>
          <w:noProof/>
        </w:rPr>
        <w:fldChar w:fldCharType="end"/>
      </w:r>
    </w:p>
    <w:p w14:paraId="7A7FF26B" w14:textId="19C452C9"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_Toc168390817 \h </w:instrText>
      </w:r>
      <w:r>
        <w:rPr>
          <w:noProof/>
        </w:rPr>
      </w:r>
      <w:r>
        <w:rPr>
          <w:noProof/>
        </w:rPr>
        <w:fldChar w:fldCharType="separate"/>
      </w:r>
      <w:r>
        <w:rPr>
          <w:noProof/>
        </w:rPr>
        <w:t>12</w:t>
      </w:r>
      <w:r>
        <w:rPr>
          <w:noProof/>
        </w:rPr>
        <w:fldChar w:fldCharType="end"/>
      </w:r>
    </w:p>
    <w:p w14:paraId="1983F3AD" w14:textId="654DC7EE"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_Toc168390818 \h </w:instrText>
      </w:r>
      <w:r>
        <w:rPr>
          <w:noProof/>
        </w:rPr>
      </w:r>
      <w:r>
        <w:rPr>
          <w:noProof/>
        </w:rPr>
        <w:fldChar w:fldCharType="separate"/>
      </w:r>
      <w:r>
        <w:rPr>
          <w:noProof/>
        </w:rPr>
        <w:t>13</w:t>
      </w:r>
      <w:r>
        <w:rPr>
          <w:noProof/>
        </w:rPr>
        <w:fldChar w:fldCharType="end"/>
      </w:r>
    </w:p>
    <w:p w14:paraId="7627F09D" w14:textId="28E5ADEF"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_Toc168390819 \h </w:instrText>
      </w:r>
      <w:r>
        <w:rPr>
          <w:noProof/>
        </w:rPr>
      </w:r>
      <w:r>
        <w:rPr>
          <w:noProof/>
        </w:rPr>
        <w:fldChar w:fldCharType="separate"/>
      </w:r>
      <w:r>
        <w:rPr>
          <w:noProof/>
        </w:rPr>
        <w:t>13</w:t>
      </w:r>
      <w:r>
        <w:rPr>
          <w:noProof/>
        </w:rPr>
        <w:fldChar w:fldCharType="end"/>
      </w:r>
    </w:p>
    <w:p w14:paraId="75469CC9" w14:textId="22895945"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_Toc168390820 \h </w:instrText>
      </w:r>
      <w:r>
        <w:rPr>
          <w:noProof/>
        </w:rPr>
      </w:r>
      <w:r>
        <w:rPr>
          <w:noProof/>
        </w:rPr>
        <w:fldChar w:fldCharType="separate"/>
      </w:r>
      <w:r>
        <w:rPr>
          <w:noProof/>
        </w:rPr>
        <w:t>13</w:t>
      </w:r>
      <w:r>
        <w:rPr>
          <w:noProof/>
        </w:rPr>
        <w:fldChar w:fldCharType="end"/>
      </w:r>
    </w:p>
    <w:p w14:paraId="30F9BEA3" w14:textId="18BE349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_Toc168390821 \h </w:instrText>
      </w:r>
      <w:r>
        <w:rPr>
          <w:noProof/>
        </w:rPr>
      </w:r>
      <w:r>
        <w:rPr>
          <w:noProof/>
        </w:rPr>
        <w:fldChar w:fldCharType="separate"/>
      </w:r>
      <w:r>
        <w:rPr>
          <w:noProof/>
        </w:rPr>
        <w:t>13</w:t>
      </w:r>
      <w:r>
        <w:rPr>
          <w:noProof/>
        </w:rPr>
        <w:fldChar w:fldCharType="end"/>
      </w:r>
    </w:p>
    <w:p w14:paraId="7813312D" w14:textId="290F2A60"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_Toc168390822 \h </w:instrText>
      </w:r>
      <w:r>
        <w:rPr>
          <w:noProof/>
        </w:rPr>
      </w:r>
      <w:r>
        <w:rPr>
          <w:noProof/>
        </w:rPr>
        <w:fldChar w:fldCharType="separate"/>
      </w:r>
      <w:r>
        <w:rPr>
          <w:noProof/>
        </w:rPr>
        <w:t>13</w:t>
      </w:r>
      <w:r>
        <w:rPr>
          <w:noProof/>
        </w:rPr>
        <w:fldChar w:fldCharType="end"/>
      </w:r>
    </w:p>
    <w:p w14:paraId="135293DF" w14:textId="3A3BF95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_Toc168390823 \h </w:instrText>
      </w:r>
      <w:r>
        <w:rPr>
          <w:noProof/>
        </w:rPr>
      </w:r>
      <w:r>
        <w:rPr>
          <w:noProof/>
        </w:rPr>
        <w:fldChar w:fldCharType="separate"/>
      </w:r>
      <w:r>
        <w:rPr>
          <w:noProof/>
        </w:rPr>
        <w:t>13</w:t>
      </w:r>
      <w:r>
        <w:rPr>
          <w:noProof/>
        </w:rPr>
        <w:fldChar w:fldCharType="end"/>
      </w:r>
    </w:p>
    <w:p w14:paraId="61FF83B0" w14:textId="68F32E3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_Toc168390824 \h </w:instrText>
      </w:r>
      <w:r>
        <w:rPr>
          <w:noProof/>
        </w:rPr>
      </w:r>
      <w:r>
        <w:rPr>
          <w:noProof/>
        </w:rPr>
        <w:fldChar w:fldCharType="separate"/>
      </w:r>
      <w:r>
        <w:rPr>
          <w:noProof/>
        </w:rPr>
        <w:t>13</w:t>
      </w:r>
      <w:r>
        <w:rPr>
          <w:noProof/>
        </w:rPr>
        <w:fldChar w:fldCharType="end"/>
      </w:r>
    </w:p>
    <w:p w14:paraId="226BE130" w14:textId="4616A91C"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_Toc168390825 \h </w:instrText>
      </w:r>
      <w:r>
        <w:rPr>
          <w:noProof/>
        </w:rPr>
      </w:r>
      <w:r>
        <w:rPr>
          <w:noProof/>
        </w:rPr>
        <w:fldChar w:fldCharType="separate"/>
      </w:r>
      <w:r>
        <w:rPr>
          <w:noProof/>
        </w:rPr>
        <w:t>13</w:t>
      </w:r>
      <w:r>
        <w:rPr>
          <w:noProof/>
        </w:rPr>
        <w:fldChar w:fldCharType="end"/>
      </w:r>
    </w:p>
    <w:p w14:paraId="1FAAB7A5" w14:textId="51A5D553"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_Toc168390826 \h </w:instrText>
      </w:r>
      <w:r>
        <w:rPr>
          <w:noProof/>
        </w:rPr>
      </w:r>
      <w:r>
        <w:rPr>
          <w:noProof/>
        </w:rPr>
        <w:fldChar w:fldCharType="separate"/>
      </w:r>
      <w:r>
        <w:rPr>
          <w:noProof/>
        </w:rPr>
        <w:t>13</w:t>
      </w:r>
      <w:r>
        <w:rPr>
          <w:noProof/>
        </w:rPr>
        <w:fldChar w:fldCharType="end"/>
      </w:r>
    </w:p>
    <w:p w14:paraId="7353FA2C" w14:textId="3218E5BB"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_Toc168390827 \h </w:instrText>
      </w:r>
      <w:r>
        <w:rPr>
          <w:noProof/>
        </w:rPr>
      </w:r>
      <w:r>
        <w:rPr>
          <w:noProof/>
        </w:rPr>
        <w:fldChar w:fldCharType="separate"/>
      </w:r>
      <w:r>
        <w:rPr>
          <w:noProof/>
        </w:rPr>
        <w:t>14</w:t>
      </w:r>
      <w:r>
        <w:rPr>
          <w:noProof/>
        </w:rPr>
        <w:fldChar w:fldCharType="end"/>
      </w:r>
    </w:p>
    <w:p w14:paraId="77B163E4" w14:textId="33F1D865"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_Toc168390828 \h </w:instrText>
      </w:r>
      <w:r>
        <w:rPr>
          <w:noProof/>
        </w:rPr>
      </w:r>
      <w:r>
        <w:rPr>
          <w:noProof/>
        </w:rPr>
        <w:fldChar w:fldCharType="separate"/>
      </w:r>
      <w:r>
        <w:rPr>
          <w:noProof/>
        </w:rPr>
        <w:t>14</w:t>
      </w:r>
      <w:r>
        <w:rPr>
          <w:noProof/>
        </w:rPr>
        <w:fldChar w:fldCharType="end"/>
      </w:r>
    </w:p>
    <w:p w14:paraId="6B52100C" w14:textId="2CAA43ED"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_Toc168390829 \h </w:instrText>
      </w:r>
      <w:r>
        <w:rPr>
          <w:noProof/>
        </w:rPr>
      </w:r>
      <w:r>
        <w:rPr>
          <w:noProof/>
        </w:rPr>
        <w:fldChar w:fldCharType="separate"/>
      </w:r>
      <w:r>
        <w:rPr>
          <w:noProof/>
        </w:rPr>
        <w:t>14</w:t>
      </w:r>
      <w:r>
        <w:rPr>
          <w:noProof/>
        </w:rPr>
        <w:fldChar w:fldCharType="end"/>
      </w:r>
    </w:p>
    <w:p w14:paraId="463E7DB1" w14:textId="25D3F996"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_Toc168390830 \h </w:instrText>
      </w:r>
      <w:r>
        <w:rPr>
          <w:noProof/>
        </w:rPr>
      </w:r>
      <w:r>
        <w:rPr>
          <w:noProof/>
        </w:rPr>
        <w:fldChar w:fldCharType="separate"/>
      </w:r>
      <w:r>
        <w:rPr>
          <w:noProof/>
        </w:rPr>
        <w:t>14</w:t>
      </w:r>
      <w:r>
        <w:rPr>
          <w:noProof/>
        </w:rPr>
        <w:fldChar w:fldCharType="end"/>
      </w:r>
    </w:p>
    <w:p w14:paraId="6668C757" w14:textId="10A1B1F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_Toc168390831 \h </w:instrText>
      </w:r>
      <w:r>
        <w:rPr>
          <w:noProof/>
        </w:rPr>
      </w:r>
      <w:r>
        <w:rPr>
          <w:noProof/>
        </w:rPr>
        <w:fldChar w:fldCharType="separate"/>
      </w:r>
      <w:r>
        <w:rPr>
          <w:noProof/>
        </w:rPr>
        <w:t>15</w:t>
      </w:r>
      <w:r>
        <w:rPr>
          <w:noProof/>
        </w:rPr>
        <w:fldChar w:fldCharType="end"/>
      </w:r>
    </w:p>
    <w:p w14:paraId="5CB43EDA" w14:textId="7683C83E"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_Toc168390832 \h </w:instrText>
      </w:r>
      <w:r>
        <w:rPr>
          <w:noProof/>
        </w:rPr>
      </w:r>
      <w:r>
        <w:rPr>
          <w:noProof/>
        </w:rPr>
        <w:fldChar w:fldCharType="separate"/>
      </w:r>
      <w:r>
        <w:rPr>
          <w:noProof/>
        </w:rPr>
        <w:t>15</w:t>
      </w:r>
      <w:r>
        <w:rPr>
          <w:noProof/>
        </w:rPr>
        <w:fldChar w:fldCharType="end"/>
      </w:r>
    </w:p>
    <w:p w14:paraId="09DC20C4" w14:textId="42DBC59B"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_Toc168390833 \h </w:instrText>
      </w:r>
      <w:r>
        <w:rPr>
          <w:noProof/>
        </w:rPr>
      </w:r>
      <w:r>
        <w:rPr>
          <w:noProof/>
        </w:rPr>
        <w:fldChar w:fldCharType="separate"/>
      </w:r>
      <w:r>
        <w:rPr>
          <w:noProof/>
        </w:rPr>
        <w:t>15</w:t>
      </w:r>
      <w:r>
        <w:rPr>
          <w:noProof/>
        </w:rPr>
        <w:fldChar w:fldCharType="end"/>
      </w:r>
    </w:p>
    <w:p w14:paraId="5CE1C46F" w14:textId="523A1E2C"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6</w:t>
      </w:r>
      <w:r>
        <w:rPr>
          <w:rFonts w:asciiTheme="minorHAnsi" w:eastAsiaTheme="minorEastAsia" w:hAnsiTheme="minorHAnsi" w:cstheme="minorBidi"/>
          <w:noProof/>
          <w:kern w:val="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_Toc168390834 \h </w:instrText>
      </w:r>
      <w:r>
        <w:rPr>
          <w:noProof/>
        </w:rPr>
      </w:r>
      <w:r>
        <w:rPr>
          <w:noProof/>
        </w:rPr>
        <w:fldChar w:fldCharType="separate"/>
      </w:r>
      <w:r>
        <w:rPr>
          <w:noProof/>
        </w:rPr>
        <w:t>16</w:t>
      </w:r>
      <w:r>
        <w:rPr>
          <w:noProof/>
        </w:rPr>
        <w:fldChar w:fldCharType="end"/>
      </w:r>
    </w:p>
    <w:p w14:paraId="5C39D03B" w14:textId="075EF5DB"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_Toc168390835 \h </w:instrText>
      </w:r>
      <w:r>
        <w:rPr>
          <w:noProof/>
        </w:rPr>
      </w:r>
      <w:r>
        <w:rPr>
          <w:noProof/>
        </w:rPr>
        <w:fldChar w:fldCharType="separate"/>
      </w:r>
      <w:r>
        <w:rPr>
          <w:noProof/>
        </w:rPr>
        <w:t>16</w:t>
      </w:r>
      <w:r>
        <w:rPr>
          <w:noProof/>
        </w:rPr>
        <w:fldChar w:fldCharType="end"/>
      </w:r>
    </w:p>
    <w:p w14:paraId="30F65594" w14:textId="0BDA5C60"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_Toc168390836 \h </w:instrText>
      </w:r>
      <w:r>
        <w:rPr>
          <w:noProof/>
        </w:rPr>
      </w:r>
      <w:r>
        <w:rPr>
          <w:noProof/>
        </w:rPr>
        <w:fldChar w:fldCharType="separate"/>
      </w:r>
      <w:r>
        <w:rPr>
          <w:noProof/>
        </w:rPr>
        <w:t>17</w:t>
      </w:r>
      <w:r>
        <w:rPr>
          <w:noProof/>
        </w:rPr>
        <w:fldChar w:fldCharType="end"/>
      </w:r>
    </w:p>
    <w:p w14:paraId="753DE90D" w14:textId="635B6DAC"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lastRenderedPageBreak/>
        <w:t>7</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_Toc168390837 \h </w:instrText>
      </w:r>
      <w:r>
        <w:rPr>
          <w:noProof/>
        </w:rPr>
      </w:r>
      <w:r>
        <w:rPr>
          <w:noProof/>
        </w:rPr>
        <w:fldChar w:fldCharType="separate"/>
      </w:r>
      <w:r>
        <w:rPr>
          <w:noProof/>
        </w:rPr>
        <w:t>18</w:t>
      </w:r>
      <w:r>
        <w:rPr>
          <w:noProof/>
        </w:rPr>
        <w:fldChar w:fldCharType="end"/>
      </w:r>
    </w:p>
    <w:p w14:paraId="63229334" w14:textId="5FC1B7B5" w:rsidR="002027F3" w:rsidRDefault="002027F3">
      <w:pPr>
        <w:pStyle w:val="TOC8"/>
        <w:rPr>
          <w:rFonts w:asciiTheme="minorHAnsi" w:eastAsiaTheme="minorEastAsia" w:hAnsiTheme="minorHAnsi" w:cstheme="minorBidi"/>
          <w:b w:val="0"/>
          <w:noProof/>
          <w:kern w:val="2"/>
          <w:szCs w:val="22"/>
          <w:lang w:val="en-IE" w:eastAsia="en-IE"/>
          <w14:ligatures w14:val="standardContextual"/>
        </w:rPr>
      </w:pPr>
      <w:r>
        <w:rPr>
          <w:noProof/>
        </w:rPr>
        <w:t>Annex &lt;X&gt; (informative): Change history</w:t>
      </w:r>
      <w:r>
        <w:rPr>
          <w:noProof/>
        </w:rPr>
        <w:tab/>
      </w:r>
      <w:r>
        <w:rPr>
          <w:noProof/>
        </w:rPr>
        <w:fldChar w:fldCharType="begin"/>
      </w:r>
      <w:r>
        <w:rPr>
          <w:noProof/>
        </w:rPr>
        <w:instrText xml:space="preserve"> PAGEREF _Toc168390838 \h </w:instrText>
      </w:r>
      <w:r>
        <w:rPr>
          <w:noProof/>
        </w:rPr>
      </w:r>
      <w:r>
        <w:rPr>
          <w:noProof/>
        </w:rPr>
        <w:fldChar w:fldCharType="separate"/>
      </w:r>
      <w:r>
        <w:rPr>
          <w:noProof/>
        </w:rPr>
        <w:t>19</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68390790"/>
      <w:bookmarkEnd w:id="15"/>
      <w:r w:rsidRPr="004D3578">
        <w:lastRenderedPageBreak/>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8390791"/>
      <w:bookmarkEnd w:id="18"/>
      <w:r w:rsidRPr="004D3578">
        <w:t>Introduction</w:t>
      </w:r>
      <w:bookmarkEnd w:id="19"/>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68390792"/>
      <w:bookmarkEnd w:id="20"/>
      <w:r w:rsidRPr="004D3578">
        <w:lastRenderedPageBreak/>
        <w:t>1</w:t>
      </w:r>
      <w:r w:rsidRPr="004D3578">
        <w:tab/>
        <w:t>Scope</w:t>
      </w:r>
      <w:bookmarkEnd w:id="21"/>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2" w:name="references"/>
      <w:bookmarkStart w:id="23" w:name="_Toc16839079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 xml:space="preserve">Management and </w:t>
      </w:r>
      <w:proofErr w:type="gramStart"/>
      <w:r w:rsidR="00E147FD" w:rsidRPr="001107C9">
        <w:t>orchestration;</w:t>
      </w:r>
      <w:proofErr w:type="gramEnd"/>
      <w:r w:rsidR="00E147FD" w:rsidRPr="001107C9">
        <w:t xml:space="preserve">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lastRenderedPageBreak/>
        <w:t>[</w:t>
      </w:r>
      <w:r w:rsidR="004550AF">
        <w:t>18</w:t>
      </w:r>
      <w:r>
        <w:t>]</w:t>
      </w:r>
      <w:r>
        <w:tab/>
      </w:r>
      <w:r>
        <w:rPr>
          <w:lang w:eastAsia="zh-CN"/>
        </w:rPr>
        <w:t xml:space="preserve">3GPP </w:t>
      </w:r>
      <w:r>
        <w:t xml:space="preserve">28.404 </w:t>
      </w:r>
      <w:r w:rsidRPr="004D3578">
        <w:t>"</w:t>
      </w:r>
      <w:r w:rsidRPr="001F4DCD">
        <w:t>Telecommunication management; Quality of Experience (</w:t>
      </w:r>
      <w:proofErr w:type="spellStart"/>
      <w:r w:rsidRPr="001F4DCD">
        <w:t>QoE</w:t>
      </w:r>
      <w:proofErr w:type="spellEnd"/>
      <w:r w:rsidRPr="001F4DCD">
        <w:t>)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w:t>
      </w:r>
      <w:proofErr w:type="spellStart"/>
      <w:r w:rsidRPr="00846FEC">
        <w:t>QoE</w:t>
      </w:r>
      <w:proofErr w:type="spellEnd"/>
      <w:r w:rsidRPr="00846FEC">
        <w:t>)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w:t>
      </w:r>
      <w:proofErr w:type="spellStart"/>
      <w:r w:rsidRPr="001F4DCD">
        <w:t>QoE</w:t>
      </w:r>
      <w:proofErr w:type="spellEnd"/>
      <w:r w:rsidRPr="001F4DCD">
        <w:t>)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24" w:name="definitions"/>
      <w:bookmarkStart w:id="25" w:name="_Toc16839079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6839079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839079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8390797"/>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29" w:name="_Toc168390798"/>
      <w:r>
        <w:t>4</w:t>
      </w:r>
      <w:r>
        <w:tab/>
        <w:t>Concepts and background</w:t>
      </w:r>
      <w:bookmarkEnd w:id="29"/>
    </w:p>
    <w:p w14:paraId="50F75B8B" w14:textId="77777777" w:rsidR="0029391B" w:rsidRDefault="0029391B" w:rsidP="0029391B"/>
    <w:p w14:paraId="3C7FCF22" w14:textId="77777777" w:rsidR="0029391B" w:rsidRDefault="0029391B" w:rsidP="0029391B"/>
    <w:p w14:paraId="0E3A0F3D" w14:textId="77777777" w:rsidR="0029391B" w:rsidRPr="004310A5" w:rsidRDefault="0029391B" w:rsidP="0029391B"/>
    <w:p w14:paraId="6467605D" w14:textId="77777777" w:rsidR="0029391B" w:rsidRDefault="0029391B" w:rsidP="0029391B">
      <w:pPr>
        <w:pStyle w:val="Heading1"/>
      </w:pPr>
      <w:bookmarkStart w:id="30" w:name="_Toc168390799"/>
      <w:r>
        <w:t>5</w:t>
      </w:r>
      <w:r>
        <w:tab/>
        <w:t>Use cases and potential requirements</w:t>
      </w:r>
      <w:bookmarkEnd w:id="30"/>
    </w:p>
    <w:p w14:paraId="569902F2" w14:textId="3C92419D" w:rsidR="00790847" w:rsidRDefault="00790847" w:rsidP="00A32835">
      <w:pPr>
        <w:pStyle w:val="Heading2"/>
      </w:pPr>
      <w:bookmarkStart w:id="31" w:name="_Toc168390800"/>
      <w:r>
        <w:t>5.1</w:t>
      </w:r>
      <w:r>
        <w:tab/>
      </w:r>
      <w:r w:rsidRPr="00A32835">
        <w:t>NRM</w:t>
      </w:r>
      <w:r>
        <w:t xml:space="preserve"> investigation</w:t>
      </w:r>
      <w:bookmarkEnd w:id="31"/>
    </w:p>
    <w:p w14:paraId="4712EF21" w14:textId="410CE8CD" w:rsidR="00790847" w:rsidRPr="00031BF9" w:rsidRDefault="00790847" w:rsidP="00790847">
      <w:pPr>
        <w:pStyle w:val="Heading3"/>
      </w:pPr>
      <w:bookmarkStart w:id="32" w:name="_Toc168390801"/>
      <w:r w:rsidRPr="00A32835">
        <w:t>5.1.1</w:t>
      </w:r>
      <w:r>
        <w:tab/>
        <w:t>Description</w:t>
      </w:r>
      <w:bookmarkEnd w:id="32"/>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lastRenderedPageBreak/>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305B86CB" w:rsidR="00E419CC" w:rsidRDefault="00E419CC" w:rsidP="00E419CC">
      <w:pPr>
        <w:pStyle w:val="Heading3"/>
      </w:pPr>
      <w:bookmarkStart w:id="33" w:name="_Toc168390802"/>
      <w:r>
        <w:t>5.</w:t>
      </w:r>
      <w:r w:rsidR="00A32835">
        <w:t>1</w:t>
      </w:r>
      <w:r>
        <w:t>.2</w:t>
      </w:r>
      <w:r w:rsidR="0084182A">
        <w:tab/>
      </w:r>
      <w:r>
        <w:t>Potential requirement</w:t>
      </w:r>
      <w:bookmarkEnd w:id="33"/>
      <w:r>
        <w:t xml:space="preserve"> </w:t>
      </w:r>
    </w:p>
    <w:p w14:paraId="055BC68F" w14:textId="77777777" w:rsidR="00E419CC" w:rsidRPr="006F226A" w:rsidRDefault="00E419CC" w:rsidP="00E419CC">
      <w:r>
        <w:t>NA.</w:t>
      </w:r>
    </w:p>
    <w:p w14:paraId="4491E1B5" w14:textId="2E5A8F81" w:rsidR="00F708DC" w:rsidRPr="00EB117F" w:rsidRDefault="00F708DC" w:rsidP="00F708DC">
      <w:pPr>
        <w:pStyle w:val="Heading2"/>
      </w:pPr>
      <w:bookmarkStart w:id="34" w:name="_Toc168390803"/>
      <w:r>
        <w:t>5</w:t>
      </w:r>
      <w:r w:rsidRPr="00EB117F">
        <w:t>.</w:t>
      </w:r>
      <w:r w:rsidR="00A32835">
        <w:t>2</w:t>
      </w:r>
      <w:r w:rsidR="00934471">
        <w:tab/>
      </w:r>
      <w:r>
        <w:t>Connection between TS 28.537 and TS 28.622 for generic control NRM capabilities</w:t>
      </w:r>
      <w:bookmarkEnd w:id="34"/>
    </w:p>
    <w:p w14:paraId="2B8CAB35" w14:textId="1F0D95DA" w:rsidR="00F708DC" w:rsidRPr="000338CC" w:rsidRDefault="00F708DC" w:rsidP="008C0E07">
      <w:pPr>
        <w:pStyle w:val="Heading3"/>
      </w:pPr>
      <w:bookmarkStart w:id="35" w:name="_Toc168390804"/>
      <w:r w:rsidRPr="00A32835">
        <w:t>5.</w:t>
      </w:r>
      <w:r w:rsidR="00A32835">
        <w:t>2</w:t>
      </w:r>
      <w:r w:rsidRPr="00A32835">
        <w:t>.1</w:t>
      </w:r>
      <w:r w:rsidR="00934471">
        <w:tab/>
      </w:r>
      <w:r w:rsidRPr="00A32835">
        <w:t>Description</w:t>
      </w:r>
      <w:bookmarkEnd w:id="35"/>
    </w:p>
    <w:p w14:paraId="4E90CA8C" w14:textId="058FDFE0"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proofErr w:type="gramStart"/>
      <w:r>
        <w:rPr>
          <w:lang w:eastAsia="zh-CN"/>
        </w:rPr>
        <w:t>e.g.</w:t>
      </w:r>
      <w:proofErr w:type="gramEnd"/>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description, use case and requirements) </w:t>
      </w:r>
      <w:r w:rsidR="00B0197E">
        <w:rPr>
          <w:lang w:eastAsia="zh-CN"/>
        </w:rPr>
        <w:t xml:space="preserve">content </w:t>
      </w:r>
      <w:r>
        <w:rPr>
          <w:lang w:eastAsia="zh-CN"/>
        </w:rPr>
        <w:t xml:space="preserve">is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7B8C4599" w:rsidR="00F708DC" w:rsidRPr="00A32835" w:rsidRDefault="00F708DC" w:rsidP="000338CC">
      <w:pPr>
        <w:pStyle w:val="Heading3"/>
      </w:pPr>
      <w:bookmarkStart w:id="36" w:name="_Toc168390805"/>
      <w:r w:rsidRPr="00A32835">
        <w:t>5.</w:t>
      </w:r>
      <w:r w:rsidR="00A32835">
        <w:t>2</w:t>
      </w:r>
      <w:r w:rsidRPr="00A32835">
        <w:t>.2</w:t>
      </w:r>
      <w:r w:rsidR="00D6394A">
        <w:tab/>
      </w:r>
      <w:r w:rsidRPr="00A32835">
        <w:t>Potential requirements</w:t>
      </w:r>
      <w:bookmarkEnd w:id="36"/>
    </w:p>
    <w:p w14:paraId="488BEDC0" w14:textId="77777777" w:rsidR="00F708DC" w:rsidRDefault="00F708DC" w:rsidP="00F708DC">
      <w:pPr>
        <w:jc w:val="both"/>
        <w:rPr>
          <w:lang w:eastAsia="zh-CN"/>
        </w:rPr>
      </w:pPr>
      <w:r>
        <w:rPr>
          <w:b/>
        </w:rPr>
        <w:t>NA</w:t>
      </w:r>
    </w:p>
    <w:p w14:paraId="3B2CA8B4" w14:textId="002A709C" w:rsidR="00F708DC" w:rsidRPr="00A32835" w:rsidRDefault="00F708DC" w:rsidP="000338CC">
      <w:pPr>
        <w:pStyle w:val="Heading3"/>
      </w:pPr>
      <w:bookmarkStart w:id="37" w:name="_Toc168390806"/>
      <w:r w:rsidRPr="00A32835">
        <w:t>5.</w:t>
      </w:r>
      <w:r w:rsidR="00A32835" w:rsidRPr="00A32835">
        <w:t>2</w:t>
      </w:r>
      <w:r w:rsidRPr="00A32835">
        <w:t>.3</w:t>
      </w:r>
      <w:r w:rsidR="00D6394A">
        <w:tab/>
      </w:r>
      <w:r w:rsidRPr="00A32835">
        <w:t>Potential solutions</w:t>
      </w:r>
      <w:bookmarkEnd w:id="37"/>
    </w:p>
    <w:p w14:paraId="3B50E5F2" w14:textId="6E781A8E"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109FA63C" w:rsidR="00F708DC" w:rsidRPr="00A32835" w:rsidRDefault="00F708DC" w:rsidP="00A32835">
      <w:pPr>
        <w:pStyle w:val="Heading4"/>
        <w:rPr>
          <w:rStyle w:val="SubtleEmphasis"/>
          <w:i w:val="0"/>
          <w:iCs w:val="0"/>
          <w:color w:val="auto"/>
        </w:rPr>
      </w:pPr>
      <w:bookmarkStart w:id="38" w:name="_Toc168390807"/>
      <w:r w:rsidRPr="00A32835">
        <w:rPr>
          <w:rStyle w:val="SubtleEmphasis"/>
          <w:i w:val="0"/>
          <w:iCs w:val="0"/>
          <w:color w:val="auto"/>
        </w:rPr>
        <w:t>5.</w:t>
      </w:r>
      <w:r w:rsidR="00A32835" w:rsidRPr="00A32835">
        <w:rPr>
          <w:rStyle w:val="SubtleEmphasis"/>
          <w:i w:val="0"/>
          <w:iCs w:val="0"/>
          <w:color w:val="auto"/>
        </w:rPr>
        <w:t>2</w:t>
      </w:r>
      <w:r w:rsidRPr="00A32835">
        <w:rPr>
          <w:rStyle w:val="SubtleEmphasis"/>
          <w:i w:val="0"/>
          <w:iCs w:val="0"/>
          <w:color w:val="auto"/>
        </w:rPr>
        <w:t>.3.1</w:t>
      </w:r>
      <w:r w:rsidR="00660C1E">
        <w:rPr>
          <w:rStyle w:val="SubtleEmphasis"/>
          <w:i w:val="0"/>
          <w:iCs w:val="0"/>
          <w:color w:val="auto"/>
        </w:rPr>
        <w:tab/>
      </w:r>
      <w:r w:rsidRPr="00A32835">
        <w:rPr>
          <w:rStyle w:val="SubtleEmphasis"/>
          <w:i w:val="0"/>
          <w:iCs w:val="0"/>
          <w:color w:val="auto"/>
        </w:rPr>
        <w:t>Potential solution#1 Add reference for solution description (NRM fragment) for each management capability in TS 28.537.</w:t>
      </w:r>
      <w:bookmarkEnd w:id="38"/>
    </w:p>
    <w:p w14:paraId="6B85638F" w14:textId="18858BA6" w:rsidR="00F708DC" w:rsidRPr="00722E32" w:rsidRDefault="00F708DC" w:rsidP="00F708DC">
      <w:pPr>
        <w:rPr>
          <w:lang w:eastAsia="zh-CN"/>
        </w:rPr>
      </w:pPr>
      <w:bookmarkStart w:id="39"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39"/>
    </w:p>
    <w:p w14:paraId="564454B5" w14:textId="77777777" w:rsidR="00F708DC" w:rsidRDefault="00F708DC" w:rsidP="00F708DC">
      <w:bookmarkStart w:id="40" w:name="_Toc155086017"/>
      <w:r>
        <w:t>5.1</w:t>
      </w:r>
      <w:r>
        <w:tab/>
        <w:t>Overview</w:t>
      </w:r>
      <w:bookmarkEnd w:id="40"/>
    </w:p>
    <w:p w14:paraId="16727E32" w14:textId="77777777" w:rsidR="00F708DC" w:rsidRDefault="00F708DC" w:rsidP="00F708DC">
      <w:bookmarkStart w:id="41" w:name="_Toc155086018"/>
      <w:r>
        <w:t>5.2</w:t>
      </w:r>
      <w:r>
        <w:tab/>
        <w:t>Specification level requirements</w:t>
      </w:r>
      <w:bookmarkEnd w:id="41"/>
    </w:p>
    <w:p w14:paraId="416000DB" w14:textId="77777777" w:rsidR="00F708DC" w:rsidRPr="00914C6A" w:rsidRDefault="00F708DC" w:rsidP="00F708DC">
      <w:r w:rsidRPr="00914C6A">
        <w:t>5.3</w:t>
      </w:r>
      <w:r w:rsidRPr="00914C6A">
        <w:tab/>
        <w:t>Solution</w:t>
      </w:r>
    </w:p>
    <w:p w14:paraId="1B0DB058" w14:textId="4CE3D731"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w:t>
      </w:r>
      <w:proofErr w:type="spellStart"/>
      <w:r w:rsidRPr="008A7C67">
        <w:rPr>
          <w:i/>
          <w:iCs/>
        </w:rPr>
        <w:t>MnSRegistry</w:t>
      </w:r>
      <w:proofErr w:type="spellEnd"/>
      <w:r w:rsidRPr="008A7C67">
        <w:rPr>
          <w:i/>
          <w:iCs/>
        </w:rPr>
        <w:t xml:space="preserve"> NRM fragment)</w:t>
      </w:r>
      <w:r w:rsidR="00F708DC" w:rsidRPr="00914C6A">
        <w:t xml:space="preserve">. </w:t>
      </w:r>
    </w:p>
    <w:p w14:paraId="785BBABE" w14:textId="5F96EFCB" w:rsidR="00F708DC" w:rsidRDefault="00750C6C" w:rsidP="00A32835">
      <w:pPr>
        <w:pStyle w:val="Heading4"/>
        <w:rPr>
          <w:rStyle w:val="SubtleEmphasis"/>
          <w:i w:val="0"/>
        </w:rPr>
      </w:pPr>
      <w:r w:rsidRPr="008A7C67">
        <w:rPr>
          <w:i/>
          <w:iCs/>
        </w:rPr>
        <w:t>The stage 3 for this management capability is described in TS 28.623</w:t>
      </w:r>
      <w:r>
        <w:rPr>
          <w:i/>
          <w:iCs/>
        </w:rPr>
        <w:t xml:space="preserve"> [4]</w:t>
      </w:r>
      <w:r w:rsidRPr="008A7C67">
        <w:rPr>
          <w:i/>
          <w:iCs/>
        </w:rPr>
        <w:t>, clause X (YAML) and clause Y (YANG)</w:t>
      </w:r>
      <w:r>
        <w:rPr>
          <w:i/>
          <w:iCs/>
        </w:rPr>
        <w:t>.</w:t>
      </w:r>
      <w:bookmarkStart w:id="42" w:name="_Toc168390808"/>
      <w:r w:rsidR="00F708DC">
        <w:rPr>
          <w:rStyle w:val="SubtleEmphasis"/>
          <w:i w:val="0"/>
        </w:rPr>
        <w:t>5</w:t>
      </w:r>
      <w:r w:rsidR="00F708DC" w:rsidRPr="00A32835">
        <w:t>.</w:t>
      </w:r>
      <w:r w:rsidR="00A32835" w:rsidRPr="00A32835">
        <w:t>2</w:t>
      </w:r>
      <w:r w:rsidR="00F708DC" w:rsidRPr="00A32835">
        <w:t>.3.2</w:t>
      </w:r>
      <w:r w:rsidR="00CB5414">
        <w:tab/>
      </w:r>
      <w:r w:rsidR="00F708DC" w:rsidRPr="00A32835">
        <w:t xml:space="preserve">Potential solution#2 Add reference for management capability description for each </w:t>
      </w:r>
      <w:r w:rsidR="00F708DC" w:rsidRPr="00A32835">
        <w:rPr>
          <w:rFonts w:hint="eastAsia"/>
        </w:rPr>
        <w:t>NRM</w:t>
      </w:r>
      <w:r w:rsidR="00F708DC" w:rsidRPr="00A32835">
        <w:t xml:space="preserve"> fragment in TS 28.622</w:t>
      </w:r>
      <w:bookmarkEnd w:id="42"/>
    </w:p>
    <w:p w14:paraId="7217F20C" w14:textId="37EC96C4"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3" w:name="_Toc122537954"/>
      <w:r>
        <w:t>4.3.41</w:t>
      </w:r>
      <w:r>
        <w:tab/>
      </w:r>
      <w:proofErr w:type="spellStart"/>
      <w:r w:rsidRPr="001613D6">
        <w:t>MnsRegistry</w:t>
      </w:r>
      <w:bookmarkEnd w:id="43"/>
      <w:proofErr w:type="spellEnd"/>
    </w:p>
    <w:p w14:paraId="70DD1418" w14:textId="77777777" w:rsidR="00F708DC" w:rsidRDefault="00F708DC" w:rsidP="00F708DC">
      <w:bookmarkStart w:id="44" w:name="_Toc122537955"/>
      <w:r>
        <w:t>4.3.41.1</w:t>
      </w:r>
      <w:r>
        <w:tab/>
        <w:t>Definition</w:t>
      </w:r>
      <w:bookmarkEnd w:id="44"/>
    </w:p>
    <w:p w14:paraId="6C58C95D" w14:textId="384D15D8" w:rsidR="00F708DC" w:rsidRPr="00914C6A" w:rsidRDefault="00F708DC" w:rsidP="00F708DC">
      <w:r w:rsidRPr="00914C6A">
        <w:lastRenderedPageBreak/>
        <w:t xml:space="preserve">The </w:t>
      </w:r>
      <w:proofErr w:type="spellStart"/>
      <w:r w:rsidRPr="00914C6A">
        <w:t>MnSRegistry</w:t>
      </w:r>
      <w:proofErr w:type="spellEnd"/>
      <w:r w:rsidRPr="00914C6A">
        <w:t xml:space="preserve"> IOC and contained </w:t>
      </w:r>
      <w:proofErr w:type="spellStart"/>
      <w:r w:rsidRPr="00914C6A">
        <w:t>MnsInfo</w:t>
      </w:r>
      <w:proofErr w:type="spellEnd"/>
      <w:r w:rsidRPr="00914C6A">
        <w:t xml:space="preserve"> IOC is used to support the management capabilit</w:t>
      </w:r>
      <w:r w:rsidR="005217C3">
        <w:t>y</w:t>
      </w:r>
      <w:r w:rsidRPr="00914C6A">
        <w:t xml:space="preserve"> </w:t>
      </w:r>
      <w:r w:rsidR="005217C3">
        <w:t>off</w:t>
      </w:r>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r>
        <w:t>The</w:t>
      </w:r>
      <w:proofErr w:type="spellEnd"/>
      <w:r>
        <w:t xml:space="preserve"> IOC is instantiated by the system. </w:t>
      </w:r>
    </w:p>
    <w:p w14:paraId="28DEA59E" w14:textId="6767CDC3" w:rsidR="00F708DC" w:rsidRPr="00A32835" w:rsidRDefault="00F708DC" w:rsidP="00441F84">
      <w:pPr>
        <w:pStyle w:val="Heading4"/>
        <w:rPr>
          <w:rStyle w:val="SubtleEmphasis"/>
          <w:i w:val="0"/>
          <w:iCs w:val="0"/>
          <w:color w:val="auto"/>
        </w:rPr>
      </w:pPr>
      <w:bookmarkStart w:id="45" w:name="_Toc168390809"/>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5"/>
    </w:p>
    <w:p w14:paraId="0084545A" w14:textId="2F60F59B"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46" w:name="_Toc44341223"/>
      <w:bookmarkStart w:id="47" w:name="_Toc51675521"/>
      <w:bookmarkStart w:id="48" w:name="_Toc51683765"/>
      <w:bookmarkStart w:id="49" w:name="_Toc55305088"/>
      <w:bookmarkStart w:id="50" w:name="_Toc122537959"/>
      <w:r w:rsidRPr="001613D6">
        <w:t>4.3.42</w:t>
      </w:r>
      <w:r>
        <w:tab/>
      </w:r>
      <w:proofErr w:type="spellStart"/>
      <w:r w:rsidRPr="001613D6">
        <w:t>MnsInfo</w:t>
      </w:r>
      <w:bookmarkEnd w:id="50"/>
      <w:proofErr w:type="spellEnd"/>
    </w:p>
    <w:p w14:paraId="6DC2410F" w14:textId="77777777" w:rsidR="00F708DC" w:rsidRDefault="00F708DC" w:rsidP="00F708DC">
      <w:bookmarkStart w:id="51" w:name="_Toc122537960"/>
      <w:r>
        <w:t>4.3.42.1</w:t>
      </w:r>
      <w:r>
        <w:tab/>
        <w:t>Definition</w:t>
      </w:r>
      <w:bookmarkEnd w:id="46"/>
      <w:bookmarkEnd w:id="47"/>
      <w:bookmarkEnd w:id="48"/>
      <w:bookmarkEnd w:id="49"/>
      <w:bookmarkEnd w:id="51"/>
    </w:p>
    <w:p w14:paraId="5046CF63" w14:textId="77777777" w:rsidR="00F708DC" w:rsidRDefault="00F708DC" w:rsidP="00F708DC">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0A6062C2" w14:textId="77777777" w:rsidR="00F708DC" w:rsidRDefault="00F708DC" w:rsidP="00F708DC">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2EB95C22" w14:textId="77777777" w:rsidR="00F708DC" w:rsidRDefault="00F708DC" w:rsidP="00F708DC">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18104BE9" w14:textId="49BFEFA8"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off</w:t>
      </w:r>
      <w:r w:rsidRPr="00665E8A">
        <w:t xml:space="preserve"> Discovery of Management Services supported by the </w:t>
      </w:r>
      <w:proofErr w:type="spellStart"/>
      <w:r w:rsidRPr="00665E8A">
        <w:t>MnsInfo</w:t>
      </w:r>
      <w:proofErr w:type="spellEnd"/>
      <w:r w:rsidRPr="00665E8A">
        <w:t xml:space="preserve">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359DCDE" w:rsidR="00F708DC" w:rsidRPr="00A32835" w:rsidRDefault="00F708DC" w:rsidP="00745F77">
      <w:pPr>
        <w:pStyle w:val="Heading3"/>
      </w:pPr>
      <w:bookmarkStart w:id="52" w:name="_Toc157751693"/>
      <w:bookmarkStart w:id="53" w:name="_Toc168390810"/>
      <w:r w:rsidRPr="00A32835">
        <w:t>5.</w:t>
      </w:r>
      <w:r w:rsidR="00A32835">
        <w:t>2</w:t>
      </w:r>
      <w:r w:rsidRPr="00A32835">
        <w:t>.4</w:t>
      </w:r>
      <w:r w:rsidR="0084182A">
        <w:tab/>
      </w:r>
      <w:r w:rsidRPr="00A32835">
        <w:t>Evaluation of potential solutions</w:t>
      </w:r>
      <w:bookmarkEnd w:id="52"/>
      <w:bookmarkEnd w:id="53"/>
    </w:p>
    <w:p w14:paraId="2A74B203" w14:textId="77777777" w:rsidR="00F708DC" w:rsidRDefault="00F708DC" w:rsidP="00F708DC">
      <w:pPr>
        <w:rPr>
          <w:lang w:eastAsia="zh-CN"/>
        </w:rPr>
      </w:pPr>
      <w:r w:rsidRPr="006647D0">
        <w:rPr>
          <w:rFonts w:hint="eastAsia"/>
          <w:lang w:eastAsia="zh-CN"/>
        </w:rPr>
        <w:t>T</w:t>
      </w:r>
      <w:r w:rsidRPr="006647D0">
        <w:rPr>
          <w:lang w:eastAsia="zh-CN"/>
        </w:rPr>
        <w:t>BD</w:t>
      </w:r>
    </w:p>
    <w:p w14:paraId="379DB0A1" w14:textId="161FBD7D" w:rsidR="005A2108" w:rsidRPr="00EB117F" w:rsidRDefault="005A2108" w:rsidP="005A2108">
      <w:pPr>
        <w:pStyle w:val="Heading2"/>
      </w:pPr>
      <w:bookmarkStart w:id="54" w:name="_Toc168390811"/>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54"/>
    </w:p>
    <w:p w14:paraId="378DEE4D" w14:textId="56D29D2C" w:rsidR="005A2108" w:rsidRPr="00B237D5" w:rsidRDefault="005A2108" w:rsidP="005A2108">
      <w:pPr>
        <w:pStyle w:val="Heading3"/>
        <w:rPr>
          <w:iCs/>
          <w:color w:val="404040"/>
        </w:rPr>
      </w:pPr>
      <w:bookmarkStart w:id="55" w:name="_Toc168390812"/>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55"/>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proofErr w:type="spellStart"/>
      <w:r w:rsidRPr="00F65BFD">
        <w:rPr>
          <w:lang w:eastAsia="zh-CN"/>
        </w:rPr>
        <w:t>MnsInfo</w:t>
      </w:r>
      <w:proofErr w:type="spellEnd"/>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proofErr w:type="spellStart"/>
            <w:r>
              <w:rPr>
                <w:lang w:val="fr-FR"/>
              </w:rPr>
              <w:lastRenderedPageBreak/>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proofErr w:type="spellStart"/>
            <w:proofErr w:type="gramStart"/>
            <w:r>
              <w:rPr>
                <w:lang w:val="fr-FR"/>
              </w:rPr>
              <w:t>isReadable</w:t>
            </w:r>
            <w:proofErr w:type="spellEnd"/>
            <w:proofErr w:type="gram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proofErr w:type="spellStart"/>
            <w:proofErr w:type="gramStart"/>
            <w:r>
              <w:rPr>
                <w:lang w:val="fr-FR"/>
              </w:rPr>
              <w:t>isWritable</w:t>
            </w:r>
            <w:proofErr w:type="spellEnd"/>
            <w:proofErr w:type="gram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proofErr w:type="spellStart"/>
            <w:proofErr w:type="gramStart"/>
            <w:r>
              <w:rPr>
                <w:lang w:val="fr-FR"/>
              </w:rPr>
              <w:t>isInvariant</w:t>
            </w:r>
            <w:proofErr w:type="spellEnd"/>
            <w:proofErr w:type="gram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proofErr w:type="spellStart"/>
            <w:proofErr w:type="gramStart"/>
            <w:r>
              <w:rPr>
                <w:lang w:val="fr-FR"/>
              </w:rPr>
              <w:t>isNotifyable</w:t>
            </w:r>
            <w:proofErr w:type="spellEnd"/>
            <w:proofErr w:type="gramEnd"/>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proofErr w:type="spellStart"/>
            <w:proofErr w:type="gramStart"/>
            <w:r>
              <w:rPr>
                <w:rFonts w:ascii="Courier New" w:hAnsi="Courier New" w:cs="Courier New"/>
                <w:lang w:val="fr-FR" w:eastAsia="zh-CN"/>
              </w:rPr>
              <w:t>mnsLabel</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proofErr w:type="spellStart"/>
            <w:proofErr w:type="gramStart"/>
            <w:r>
              <w:rPr>
                <w:rFonts w:ascii="Courier New" w:hAnsi="Courier New" w:cs="Courier New"/>
                <w:lang w:val="fr-FR" w:eastAsia="zh-CN"/>
              </w:rPr>
              <w:t>mnsType</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mnsVersion</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mnsAddress</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mnsScope</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754229A0" w:rsidR="005A2108" w:rsidRDefault="005A2108" w:rsidP="00642A9F">
      <w:pPr>
        <w:rPr>
          <w:lang w:eastAsia="zh-CN"/>
        </w:rPr>
      </w:pPr>
      <w:r w:rsidRPr="00B237D5">
        <w:rPr>
          <w:lang w:eastAsia="zh-CN"/>
        </w:rPr>
        <w:t>The model driven approach (</w:t>
      </w:r>
      <w:proofErr w:type="gramStart"/>
      <w:r w:rsidRPr="00B237D5">
        <w:rPr>
          <w:lang w:eastAsia="zh-CN"/>
        </w:rPr>
        <w:t>i.e.</w:t>
      </w:r>
      <w:proofErr w:type="gramEnd"/>
      <w:r w:rsidRPr="00B237D5">
        <w:rPr>
          <w:lang w:eastAsia="zh-CN"/>
        </w:rPr>
        <w:t xml:space="preserv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56"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 xml:space="preserve">in </w:t>
      </w:r>
      <w:proofErr w:type="gramStart"/>
      <w:r>
        <w:rPr>
          <w:lang w:eastAsia="zh-CN"/>
        </w:rPr>
        <w:t>an</w:t>
      </w:r>
      <w:proofErr w:type="gramEnd"/>
      <w:r>
        <w:rPr>
          <w:lang w:eastAsia="zh-CN"/>
        </w:rPr>
        <w:t xml:space="preserve"> convenien</w:t>
      </w:r>
      <w:r w:rsidR="0025595F">
        <w:rPr>
          <w:lang w:eastAsia="zh-CN"/>
        </w:rPr>
        <w:t>t</w:t>
      </w:r>
      <w:r>
        <w:rPr>
          <w:lang w:eastAsia="zh-CN"/>
        </w:rPr>
        <w:t xml:space="preserve"> way</w:t>
      </w:r>
      <w:r w:rsidRPr="005665F9">
        <w:rPr>
          <w:lang w:eastAsia="zh-CN"/>
        </w:rPr>
        <w:t>.</w:t>
      </w:r>
      <w:bookmarkEnd w:id="56"/>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 xml:space="preserve">The current </w:t>
      </w:r>
      <w:proofErr w:type="spellStart"/>
      <w:r w:rsidRPr="005665F9">
        <w:rPr>
          <w:lang w:eastAsia="zh-CN"/>
        </w:rPr>
        <w:t>MnSType</w:t>
      </w:r>
      <w:proofErr w:type="spellEnd"/>
      <w:r w:rsidRPr="005665F9">
        <w:rPr>
          <w:lang w:eastAsia="zh-CN"/>
        </w:rPr>
        <w:t xml:space="preserve"> attribute in </w:t>
      </w:r>
      <w:proofErr w:type="spellStart"/>
      <w:r w:rsidRPr="005665F9">
        <w:rPr>
          <w:lang w:eastAsia="zh-CN"/>
        </w:rPr>
        <w:t>MnSInfo</w:t>
      </w:r>
      <w:proofErr w:type="spellEnd"/>
      <w:r w:rsidRPr="005665F9">
        <w:rPr>
          <w:lang w:eastAsia="zh-CN"/>
        </w:rPr>
        <w:t xml:space="preserve"> IOC cannot be used to represent the management capabilit</w:t>
      </w:r>
      <w:r>
        <w:rPr>
          <w:lang w:eastAsia="zh-CN"/>
        </w:rPr>
        <w:t>y information</w:t>
      </w:r>
      <w:r w:rsidRPr="005665F9">
        <w:rPr>
          <w:lang w:eastAsia="zh-CN"/>
        </w:rPr>
        <w:t xml:space="preserve"> of MnS.</w:t>
      </w:r>
    </w:p>
    <w:p w14:paraId="464ABD5A" w14:textId="0643DAD6" w:rsidR="005A2108" w:rsidRPr="009A102D" w:rsidRDefault="005A2108" w:rsidP="005A2108">
      <w:pPr>
        <w:pStyle w:val="Heading3"/>
        <w:rPr>
          <w:rStyle w:val="SubtleEmphasis"/>
          <w:i w:val="0"/>
        </w:rPr>
      </w:pPr>
      <w:bookmarkStart w:id="57" w:name="_Toc168390813"/>
      <w:r w:rsidRPr="009A102D">
        <w:rPr>
          <w:rStyle w:val="SubtleEmphasis"/>
          <w:i w:val="0"/>
        </w:rPr>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57"/>
    </w:p>
    <w:p w14:paraId="3C4EF99E" w14:textId="0C81628A"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5AADF191" w:rsidR="005A2108" w:rsidRDefault="005A2108" w:rsidP="005A2108">
      <w:pPr>
        <w:pStyle w:val="Heading3"/>
        <w:rPr>
          <w:rStyle w:val="SubtleEmphasis"/>
          <w:i w:val="0"/>
        </w:rPr>
      </w:pPr>
      <w:bookmarkStart w:id="58" w:name="_Toc168390814"/>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58"/>
    </w:p>
    <w:p w14:paraId="4EFFA714" w14:textId="1900581B" w:rsidR="005A2108" w:rsidRDefault="005A2108" w:rsidP="005A2108">
      <w:pPr>
        <w:jc w:val="both"/>
      </w:pPr>
      <w:r>
        <w:t>Following are the proposed e</w:t>
      </w:r>
      <w:r w:rsidRPr="00972EE7">
        <w:t xml:space="preserve">nhancement for </w:t>
      </w:r>
      <w:proofErr w:type="spellStart"/>
      <w:r w:rsidRPr="00972EE7">
        <w:t>MnSInfo</w:t>
      </w:r>
      <w:proofErr w:type="spellEnd"/>
      <w:r w:rsidRPr="00972EE7">
        <w:t xml:space="preserve">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proofErr w:type="spellStart"/>
      <w:r>
        <w:rPr>
          <w:lang w:eastAsia="zh-CN"/>
        </w:rPr>
        <w:t>m</w:t>
      </w:r>
      <w:r w:rsidRPr="00972EE7">
        <w:rPr>
          <w:lang w:eastAsia="zh-CN"/>
        </w:rPr>
        <w:t>n</w:t>
      </w:r>
      <w:r>
        <w:rPr>
          <w:lang w:eastAsia="zh-CN"/>
        </w:rPr>
        <w:t>sCapability</w:t>
      </w:r>
      <w:proofErr w:type="spellEnd"/>
      <w:r w:rsidRPr="00972EE7">
        <w:rPr>
          <w:lang w:eastAsia="zh-CN"/>
        </w:rPr>
        <w:t>’ t</w:t>
      </w:r>
      <w:r>
        <w:rPr>
          <w:lang w:eastAsia="zh-CN"/>
        </w:rPr>
        <w:t xml:space="preserve">o represent the types of management capabilities provided by MnS instance that the </w:t>
      </w:r>
      <w:proofErr w:type="spellStart"/>
      <w:r>
        <w:rPr>
          <w:lang w:eastAsia="zh-CN"/>
        </w:rPr>
        <w:t>MnSType</w:t>
      </w:r>
      <w:proofErr w:type="spellEnd"/>
      <w:r>
        <w:rPr>
          <w:lang w:eastAsia="zh-CN"/>
        </w:rPr>
        <w:t xml:space="preserve"> is </w:t>
      </w:r>
      <w:proofErr w:type="spellStart"/>
      <w:r w:rsidRPr="00F65BFD">
        <w:rPr>
          <w:lang w:eastAsia="zh-CN"/>
        </w:rPr>
        <w:t>ProvMnS</w:t>
      </w:r>
      <w:proofErr w:type="spellEnd"/>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proofErr w:type="spellStart"/>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roofErr w:type="spellEnd"/>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w:t>
            </w:r>
            <w:proofErr w:type="spellStart"/>
            <w:r w:rsidRPr="00972EE7">
              <w:rPr>
                <w:rFonts w:cs="Arial"/>
                <w:szCs w:val="18"/>
              </w:rPr>
              <w:t>MnSType</w:t>
            </w:r>
            <w:proofErr w:type="spellEnd"/>
            <w:r w:rsidRPr="00972EE7">
              <w:rPr>
                <w:rFonts w:cs="Arial"/>
                <w:szCs w:val="18"/>
              </w:rPr>
              <w:t xml:space="preserve"> is </w:t>
            </w:r>
            <w:proofErr w:type="spellStart"/>
            <w:r w:rsidRPr="00972EE7">
              <w:rPr>
                <w:rFonts w:cs="Arial"/>
                <w:szCs w:val="18"/>
              </w:rPr>
              <w:t>ProvMnS</w:t>
            </w:r>
            <w:proofErr w:type="spellEnd"/>
            <w:r w:rsidRPr="00972EE7">
              <w:rPr>
                <w:rFonts w:cs="Arial"/>
                <w:szCs w:val="18"/>
              </w:rPr>
              <w:t xml:space="preserve">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4F32EDAF" w14:textId="77777777" w:rsidR="005A2108" w:rsidRDefault="005A2108" w:rsidP="00B03719">
            <w:pPr>
              <w:pStyle w:val="TAL"/>
              <w:rPr>
                <w:rFonts w:cs="Arial"/>
                <w:szCs w:val="18"/>
                <w:lang w:eastAsia="zh-CN"/>
              </w:rPr>
            </w:pPr>
            <w:r>
              <w:rPr>
                <w:rFonts w:cs="Arial" w:hint="eastAsia"/>
                <w:szCs w:val="18"/>
                <w:lang w:eastAsia="zh-CN"/>
              </w:rPr>
              <w:t>T</w:t>
            </w:r>
            <w:r>
              <w:rPr>
                <w:rFonts w:cs="Arial"/>
                <w:szCs w:val="18"/>
                <w:lang w:eastAsia="zh-CN"/>
              </w:rPr>
              <w:t xml:space="preserve">he allowed value needs further discussion </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8296BD1" w14:textId="77777777" w:rsidR="005A2108" w:rsidRDefault="005A2108" w:rsidP="00B037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1A3075" w14:textId="77777777" w:rsidR="005A2108" w:rsidRDefault="005A2108" w:rsidP="00B037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1B1D3" w14:textId="77777777" w:rsidR="005A2108" w:rsidRDefault="005A2108" w:rsidP="00B037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11E9C19D" w:rsidR="005A2108" w:rsidRPr="005E3DBC" w:rsidRDefault="005A2108" w:rsidP="005A2108">
      <w:pPr>
        <w:pStyle w:val="Heading3"/>
        <w:rPr>
          <w:rStyle w:val="SubtleEmphasis"/>
          <w:i w:val="0"/>
        </w:rPr>
      </w:pPr>
      <w:bookmarkStart w:id="59" w:name="_Toc168390815"/>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59"/>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60" w:name="_Toc168390816"/>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60"/>
    </w:p>
    <w:p w14:paraId="5827EAAC" w14:textId="58715213" w:rsidR="008B4BDD" w:rsidRPr="00D62946" w:rsidRDefault="008B4BDD" w:rsidP="008B4BDD">
      <w:pPr>
        <w:pStyle w:val="Heading3"/>
      </w:pPr>
      <w:bookmarkStart w:id="61" w:name="_Toc168390817"/>
      <w:r w:rsidRPr="00A32835">
        <w:t>5.</w:t>
      </w:r>
      <w:r w:rsidR="00BE6C61">
        <w:t>4</w:t>
      </w:r>
      <w:r w:rsidRPr="00A32835">
        <w:t>.1</w:t>
      </w:r>
      <w:r w:rsidRPr="00D62946">
        <w:tab/>
        <w:t>Description</w:t>
      </w:r>
      <w:bookmarkEnd w:id="61"/>
    </w:p>
    <w:p w14:paraId="0E62A58C" w14:textId="217204BE"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proofErr w:type="spellStart"/>
      <w:r w:rsidR="00711D33">
        <w:rPr>
          <w:rFonts w:ascii="Courier New" w:hAnsi="Courier New" w:cs="Courier New"/>
          <w:snapToGrid w:val="0"/>
        </w:rPr>
        <w:t>SupportIOC</w:t>
      </w:r>
      <w:proofErr w:type="spellEnd"/>
      <w:r w:rsidR="00711D33">
        <w:rPr>
          <w:snapToGrid w:val="0"/>
        </w:rPr>
        <w:t>&gt;&gt; instances</w:t>
      </w:r>
      <w:r w:rsidR="00C36298">
        <w:rPr>
          <w:snapToGrid w:val="0"/>
        </w:rPr>
        <w:t xml:space="preserve">, </w:t>
      </w:r>
      <w:r w:rsidR="00C36298">
        <w:rPr>
          <w:iCs/>
        </w:rPr>
        <w:t xml:space="preserve">, see </w:t>
      </w:r>
      <w:r w:rsidR="00C36298">
        <w:rPr>
          <w:snapToGrid w:val="0"/>
        </w:rPr>
        <w:t>&lt;&lt;</w:t>
      </w:r>
      <w:proofErr w:type="spellStart"/>
      <w:r w:rsidR="00C36298">
        <w:rPr>
          <w:rFonts w:ascii="Courier New" w:hAnsi="Courier New" w:cs="Courier New"/>
          <w:snapToGrid w:val="0"/>
        </w:rPr>
        <w:t>SupportIOC</w:t>
      </w:r>
      <w:proofErr w:type="spellEnd"/>
      <w:r w:rsidR="00C36298">
        <w:rPr>
          <w:snapToGrid w:val="0"/>
        </w:rPr>
        <w:t xml:space="preserve">&gt;&gt; </w:t>
      </w:r>
      <w:r w:rsidR="00C36298">
        <w:rPr>
          <w:iCs/>
        </w:rPr>
        <w:t>defined in TS 32.156 [2],</w:t>
      </w:r>
      <w:r w:rsidR="00C36298" w:rsidRPr="00446F51">
        <w:rPr>
          <w:iCs/>
        </w:rPr>
        <w:t xml:space="preserve"> </w:t>
      </w:r>
      <w:r w:rsidR="00711D33">
        <w:rPr>
          <w:snapToGrid w:val="0"/>
        </w:rPr>
        <w:t xml:space="preserve"> </w:t>
      </w:r>
      <w:r w:rsidRPr="00446F51">
        <w:rPr>
          <w:iCs/>
        </w:rPr>
        <w:t>cannot be handled by the CRUD operations.</w:t>
      </w:r>
      <w:r>
        <w:rPr>
          <w:iCs/>
        </w:rPr>
        <w:t xml:space="preserve"> </w:t>
      </w:r>
    </w:p>
    <w:p w14:paraId="7975B643" w14:textId="2E2CB960"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2AE8616C"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proofErr w:type="spellStart"/>
      <w:r w:rsidR="00726ABF" w:rsidRPr="006B394E">
        <w:rPr>
          <w:rFonts w:ascii="Courier New" w:hAnsi="Courier New" w:cs="Courier New"/>
          <w:kern w:val="2"/>
          <w:lang w:eastAsia="zh-CN"/>
        </w:rPr>
        <w:t>InformationObjectClass</w:t>
      </w:r>
      <w:proofErr w:type="spellEnd"/>
      <w:r w:rsidR="00726ABF" w:rsidRPr="006B394E">
        <w:rPr>
          <w:kern w:val="2"/>
          <w:lang w:eastAsia="zh-CN"/>
        </w:rPr>
        <w:t>&gt;&gt; instances</w:t>
      </w:r>
      <w:r>
        <w:rPr>
          <w:iCs/>
        </w:rPr>
        <w:t xml:space="preserve"> but not for </w:t>
      </w:r>
      <w:r w:rsidR="0028249C">
        <w:rPr>
          <w:snapToGrid w:val="0"/>
        </w:rPr>
        <w:t>&lt;&lt;</w:t>
      </w:r>
      <w:proofErr w:type="spellStart"/>
      <w:r w:rsidR="0028249C">
        <w:rPr>
          <w:rFonts w:ascii="Courier New" w:hAnsi="Courier New" w:cs="Courier New"/>
          <w:snapToGrid w:val="0"/>
        </w:rPr>
        <w:t>SupportIOC</w:t>
      </w:r>
      <w:proofErr w:type="spellEnd"/>
      <w:r w:rsidR="0028249C">
        <w:rPr>
          <w:snapToGrid w:val="0"/>
        </w:rPr>
        <w:t>&gt;&gt; instances</w:t>
      </w:r>
      <w:r>
        <w:rPr>
          <w:iCs/>
        </w:rPr>
        <w:t xml:space="preserve">, hence specifying new </w:t>
      </w:r>
      <w:r w:rsidR="002C04BC">
        <w:rPr>
          <w:snapToGrid w:val="0"/>
        </w:rPr>
        <w:t>&lt;&lt;</w:t>
      </w:r>
      <w:proofErr w:type="spellStart"/>
      <w:r w:rsidR="002C04BC">
        <w:rPr>
          <w:rFonts w:ascii="Courier New" w:hAnsi="Courier New" w:cs="Courier New"/>
          <w:snapToGrid w:val="0"/>
        </w:rPr>
        <w:t>SupportIOC</w:t>
      </w:r>
      <w:proofErr w:type="spellEnd"/>
      <w:r w:rsidR="002C04BC">
        <w:rPr>
          <w:snapToGrid w:val="0"/>
        </w:rPr>
        <w:t xml:space="preserve">&gt;&gt; </w:t>
      </w:r>
      <w:proofErr w:type="spellStart"/>
      <w:r w:rsidR="002C04BC">
        <w:rPr>
          <w:snapToGrid w:val="0"/>
        </w:rPr>
        <w:t>definitions</w:t>
      </w:r>
      <w:r>
        <w:rPr>
          <w:iCs/>
        </w:rPr>
        <w:t>should</w:t>
      </w:r>
      <w:proofErr w:type="spellEnd"/>
      <w:r>
        <w:rPr>
          <w:iCs/>
        </w:rPr>
        <w:t xml:space="preserve"> be avoided.</w:t>
      </w:r>
    </w:p>
    <w:p w14:paraId="2E786CD3" w14:textId="71FFE806" w:rsidR="008B4BDD" w:rsidRPr="00257729" w:rsidRDefault="008B4BDD" w:rsidP="008B4BDD">
      <w:pPr>
        <w:rPr>
          <w:b/>
          <w:bCs/>
          <w:sz w:val="24"/>
          <w:szCs w:val="24"/>
          <w:lang w:eastAsia="zh-CN"/>
        </w:rPr>
      </w:pPr>
      <w:r>
        <w:rPr>
          <w:iCs/>
        </w:rPr>
        <w:t xml:space="preserve">Removing existing </w:t>
      </w:r>
      <w:r w:rsidR="002C04BC">
        <w:rPr>
          <w:snapToGrid w:val="0"/>
        </w:rPr>
        <w:t>&lt;&lt;</w:t>
      </w:r>
      <w:proofErr w:type="spellStart"/>
      <w:r w:rsidR="002C04BC">
        <w:rPr>
          <w:rFonts w:ascii="Courier New" w:hAnsi="Courier New" w:cs="Courier New"/>
          <w:snapToGrid w:val="0"/>
        </w:rPr>
        <w:t>SupportIOC</w:t>
      </w:r>
      <w:proofErr w:type="spellEnd"/>
      <w:r w:rsidR="002C04BC">
        <w:rPr>
          <w:snapToGrid w:val="0"/>
        </w:rPr>
        <w:t>&gt;&gt; instances</w:t>
      </w:r>
      <w:r w:rsidR="002C04BC" w:rsidDel="002C04BC">
        <w:rPr>
          <w:iCs/>
        </w:rPr>
        <w:t xml:space="preserve"> </w:t>
      </w:r>
      <w:r w:rsidR="00B6572B">
        <w:rPr>
          <w:iCs/>
        </w:rPr>
        <w:t>definitions</w:t>
      </w:r>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62" w:name="_Toc168390818"/>
      <w:r>
        <w:lastRenderedPageBreak/>
        <w:t>5.</w:t>
      </w:r>
      <w:r w:rsidR="00BE6C61">
        <w:t>4</w:t>
      </w:r>
      <w:r>
        <w:t xml:space="preserve">.2 </w:t>
      </w:r>
      <w:r>
        <w:tab/>
        <w:t>Potential requirements</w:t>
      </w:r>
      <w:bookmarkEnd w:id="62"/>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63" w:name="_Toc168390819"/>
      <w:r>
        <w:t>5.</w:t>
      </w:r>
      <w:r w:rsidR="00BE6C61">
        <w:t>4</w:t>
      </w:r>
      <w:r>
        <w:t>.3</w:t>
      </w:r>
      <w:r>
        <w:tab/>
        <w:t>Potential solutions</w:t>
      </w:r>
      <w:bookmarkEnd w:id="63"/>
    </w:p>
    <w:p w14:paraId="7D6537A4" w14:textId="0481B9CF" w:rsidR="008B4BDD" w:rsidRDefault="008B4BDD" w:rsidP="008B4BDD">
      <w:bookmarkStart w:id="64" w:name="_Hlk164336096"/>
      <w:r>
        <w:t xml:space="preserve">Clarify </w:t>
      </w:r>
      <w:r w:rsidRPr="00D62946">
        <w:rPr>
          <w:iCs/>
        </w:rPr>
        <w:t>in TS 32.156[2]</w:t>
      </w:r>
      <w:r>
        <w:rPr>
          <w:iCs/>
        </w:rPr>
        <w:t xml:space="preserve"> </w:t>
      </w:r>
      <w:r>
        <w:t xml:space="preserve">that </w:t>
      </w:r>
      <w:r w:rsidR="009A2D2A">
        <w:rPr>
          <w:snapToGrid w:val="0"/>
        </w:rPr>
        <w:t>&lt;&lt;</w:t>
      </w:r>
      <w:proofErr w:type="spellStart"/>
      <w:r w:rsidR="009A2D2A">
        <w:rPr>
          <w:rFonts w:ascii="Courier New" w:hAnsi="Courier New" w:cs="Courier New"/>
          <w:snapToGrid w:val="0"/>
        </w:rPr>
        <w:t>SupportIOC</w:t>
      </w:r>
      <w:proofErr w:type="spellEnd"/>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65" w:name="_Toc168390820"/>
      <w:bookmarkEnd w:id="64"/>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65"/>
    </w:p>
    <w:p w14:paraId="49B0CD14" w14:textId="559216D8" w:rsidR="003845F3" w:rsidRPr="00B237D5" w:rsidRDefault="003845F3" w:rsidP="003845F3">
      <w:pPr>
        <w:pStyle w:val="Heading3"/>
        <w:rPr>
          <w:iCs/>
          <w:color w:val="404040"/>
        </w:rPr>
      </w:pPr>
      <w:bookmarkStart w:id="66" w:name="_Toc168390821"/>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66"/>
    </w:p>
    <w:p w14:paraId="1EB8455F" w14:textId="584DD738" w:rsidR="003845F3" w:rsidRDefault="003845F3" w:rsidP="003845F3">
      <w:pPr>
        <w:jc w:val="both"/>
        <w:rPr>
          <w:lang w:eastAsia="zh-CN"/>
        </w:rPr>
      </w:pPr>
      <w:r>
        <w:rPr>
          <w:lang w:eastAsia="zh-CN"/>
        </w:rPr>
        <w:t xml:space="preserve">In TS 28.622 [2], </w:t>
      </w:r>
      <w:proofErr w:type="spellStart"/>
      <w:r w:rsidRPr="00F65BFD">
        <w:rPr>
          <w:lang w:eastAsia="zh-CN"/>
        </w:rPr>
        <w:t>MnsInfo</w:t>
      </w:r>
      <w:proofErr w:type="spellEnd"/>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proofErr w:type="spellStart"/>
      <w:r>
        <w:rPr>
          <w:rFonts w:ascii="Courier New" w:hAnsi="Courier New" w:cs="Courier New"/>
          <w:lang w:val="fr-FR"/>
        </w:rPr>
        <w:t>mnsScope</w:t>
      </w:r>
      <w:proofErr w:type="spellEnd"/>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proofErr w:type="spellStart"/>
      <w:r w:rsidRPr="001C5BB3">
        <w:rPr>
          <w:rFonts w:ascii="Courier New" w:hAnsi="Courier New" w:cs="Courier New"/>
          <w:lang w:val="fr-FR"/>
        </w:rPr>
        <w:t>mnsScope</w:t>
      </w:r>
      <w:proofErr w:type="spellEnd"/>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w:t>
      </w:r>
      <w:proofErr w:type="gramStart"/>
      <w:r>
        <w:rPr>
          <w:lang w:eastAsia="zh-CN"/>
        </w:rPr>
        <w:t>e.g.</w:t>
      </w:r>
      <w:proofErr w:type="gramEnd"/>
      <w:r>
        <w:rPr>
          <w:lang w:eastAsia="zh-CN"/>
        </w:rPr>
        <w:t xml:space="preserve">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67" w:name="_Toc168390822"/>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67"/>
    </w:p>
    <w:p w14:paraId="4FE92F03" w14:textId="77777777"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p>
    <w:p w14:paraId="3FBD5DE8" w14:textId="57A54B8B" w:rsidR="003845F3" w:rsidRDefault="003845F3" w:rsidP="003845F3">
      <w:pPr>
        <w:pStyle w:val="Heading3"/>
        <w:rPr>
          <w:rStyle w:val="SubtleEmphasis"/>
          <w:i w:val="0"/>
        </w:rPr>
      </w:pPr>
      <w:bookmarkStart w:id="68" w:name="_Toc168390823"/>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68"/>
    </w:p>
    <w:p w14:paraId="487C69B1" w14:textId="51B6DB0A" w:rsidR="003845F3" w:rsidRDefault="003845F3" w:rsidP="003845F3">
      <w:pPr>
        <w:jc w:val="both"/>
        <w:rPr>
          <w:lang w:eastAsia="zh-CN"/>
        </w:rPr>
      </w:pPr>
      <w:r>
        <w:t>Following are the proposed e</w:t>
      </w:r>
      <w:r w:rsidRPr="00972EE7">
        <w:t xml:space="preserve">nhancement for </w:t>
      </w:r>
      <w:proofErr w:type="spellStart"/>
      <w:r w:rsidRPr="00972EE7">
        <w:t>MnSInfo</w:t>
      </w:r>
      <w:proofErr w:type="spellEnd"/>
      <w:r w:rsidRPr="00972EE7">
        <w:t xml:space="preserve">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w:t>
      </w:r>
      <w:proofErr w:type="spellStart"/>
      <w:r w:rsidRPr="00086EAB">
        <w:rPr>
          <w:lang w:eastAsia="zh-CN"/>
        </w:rPr>
        <w:t>mnsScope</w:t>
      </w:r>
      <w:proofErr w:type="spellEnd"/>
      <w:r w:rsidRPr="00086EAB">
        <w:rPr>
          <w:lang w:eastAsia="zh-CN"/>
        </w:rPr>
        <w:t>”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proofErr w:type="spellStart"/>
      <w:r w:rsidRPr="00DE19EE">
        <w:rPr>
          <w:lang w:eastAsia="zh-CN"/>
        </w:rPr>
        <w:t>GeoArea</w:t>
      </w:r>
      <w:r>
        <w:rPr>
          <w:lang w:eastAsia="zh-CN"/>
        </w:rPr>
        <w:t>s</w:t>
      </w:r>
      <w:proofErr w:type="spellEnd"/>
      <w:r>
        <w:rPr>
          <w:lang w:eastAsia="zh-CN"/>
        </w:rPr>
        <w:t xml:space="preserve"> to represent the </w:t>
      </w:r>
      <w:r w:rsidRPr="00DE19EE">
        <w:rPr>
          <w:lang w:eastAsia="zh-CN"/>
        </w:rPr>
        <w:t xml:space="preserve">managed object instances </w:t>
      </w:r>
      <w:r>
        <w:rPr>
          <w:lang w:eastAsia="zh-CN"/>
        </w:rPr>
        <w:t xml:space="preserve">covered by the specified </w:t>
      </w:r>
      <w:proofErr w:type="spellStart"/>
      <w:r>
        <w:rPr>
          <w:lang w:eastAsia="zh-CN"/>
        </w:rPr>
        <w:t>GeoAreas</w:t>
      </w:r>
      <w:proofErr w:type="spellEnd"/>
      <w:r>
        <w:rPr>
          <w:lang w:eastAsia="zh-CN"/>
        </w:rPr>
        <w:t xml:space="preserve"> that </w:t>
      </w:r>
      <w:r w:rsidRPr="00DE19EE">
        <w:rPr>
          <w:lang w:eastAsia="zh-CN"/>
        </w:rPr>
        <w:t>can be accessed using the Management Service.</w:t>
      </w:r>
    </w:p>
    <w:p w14:paraId="46B88264" w14:textId="77777777" w:rsidR="003845F3" w:rsidRPr="00086EAB" w:rsidRDefault="003845F3" w:rsidP="00235694">
      <w:pPr>
        <w:pStyle w:val="EditorsNote"/>
        <w:rPr>
          <w:lang w:eastAsia="zh-CN"/>
        </w:rPr>
      </w:pPr>
      <w:r>
        <w:rPr>
          <w:rFonts w:hint="eastAsia"/>
          <w:lang w:eastAsia="zh-CN"/>
        </w:rPr>
        <w:t>E</w:t>
      </w:r>
      <w:r>
        <w:rPr>
          <w:lang w:eastAsia="zh-CN"/>
        </w:rPr>
        <w:t>ditor’s No</w:t>
      </w:r>
      <w:r>
        <w:rPr>
          <w:rFonts w:hint="eastAsia"/>
          <w:lang w:eastAsia="zh-CN"/>
        </w:rPr>
        <w:t>te</w:t>
      </w:r>
      <w:r>
        <w:rPr>
          <w:lang w:eastAsia="zh-CN"/>
        </w:rPr>
        <w:t xml:space="preserve">: </w:t>
      </w:r>
      <w:r>
        <w:t>Filtering on a GEO location needs further consideration.</w:t>
      </w:r>
    </w:p>
    <w:p w14:paraId="2F6F20F4" w14:textId="7710B7DD" w:rsidR="003845F3" w:rsidRPr="005E3DBC" w:rsidRDefault="003845F3" w:rsidP="003845F3">
      <w:pPr>
        <w:pStyle w:val="Heading3"/>
        <w:rPr>
          <w:rStyle w:val="SubtleEmphasis"/>
          <w:i w:val="0"/>
        </w:rPr>
      </w:pPr>
      <w:bookmarkStart w:id="69" w:name="_Toc168390824"/>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69"/>
    </w:p>
    <w:p w14:paraId="554FF653" w14:textId="77777777" w:rsidR="003845F3" w:rsidRPr="006647D0" w:rsidRDefault="003845F3" w:rsidP="003845F3">
      <w:pPr>
        <w:rPr>
          <w:lang w:eastAsia="zh-CN"/>
        </w:rPr>
      </w:pPr>
      <w:r w:rsidRPr="006647D0">
        <w:rPr>
          <w:rFonts w:hint="eastAsia"/>
          <w:lang w:eastAsia="zh-CN"/>
        </w:rPr>
        <w:t>T</w:t>
      </w:r>
      <w:r w:rsidRPr="006647D0">
        <w:rPr>
          <w:lang w:eastAsia="zh-CN"/>
        </w:rPr>
        <w:t>BD</w:t>
      </w:r>
    </w:p>
    <w:p w14:paraId="3AC4A6B4" w14:textId="2D9AA934" w:rsidR="00EF0AED" w:rsidRDefault="00EF0AED" w:rsidP="00EF0AED">
      <w:pPr>
        <w:pStyle w:val="Heading2"/>
      </w:pPr>
      <w:bookmarkStart w:id="70" w:name="_Toc168390825"/>
      <w:r>
        <w:t>5.6</w:t>
      </w:r>
      <w:r>
        <w:tab/>
        <w:t>PM investigation</w:t>
      </w:r>
      <w:bookmarkEnd w:id="70"/>
    </w:p>
    <w:p w14:paraId="253C117F" w14:textId="013E85DB" w:rsidR="00EF0AED" w:rsidRPr="00031BF9" w:rsidRDefault="00EF0AED" w:rsidP="00EF0AED">
      <w:pPr>
        <w:pStyle w:val="Heading3"/>
      </w:pPr>
      <w:bookmarkStart w:id="71" w:name="_Toc168390826"/>
      <w:r w:rsidRPr="00A32835">
        <w:t>5.</w:t>
      </w:r>
      <w:r>
        <w:t>6.</w:t>
      </w:r>
      <w:r w:rsidRPr="00A32835">
        <w:t>1</w:t>
      </w:r>
      <w:r>
        <w:tab/>
        <w:t>Description</w:t>
      </w:r>
      <w:bookmarkEnd w:id="71"/>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lastRenderedPageBreak/>
        <w:t xml:space="preserve">28.404 </w:t>
      </w:r>
      <w:r w:rsidRPr="001F4DCD">
        <w:t>Telecommunication management; Quality of Experience (</w:t>
      </w:r>
      <w:proofErr w:type="spellStart"/>
      <w:r w:rsidRPr="001F4DCD">
        <w:t>QoE</w:t>
      </w:r>
      <w:proofErr w:type="spellEnd"/>
      <w:r w:rsidRPr="001F4DCD">
        <w:t>)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w:t>
      </w:r>
      <w:proofErr w:type="spellStart"/>
      <w:r w:rsidRPr="00846FEC">
        <w:t>QoE</w:t>
      </w:r>
      <w:proofErr w:type="spellEnd"/>
      <w:r w:rsidRPr="00846FEC">
        <w:t>) measurement collection; Control and configuration</w:t>
      </w:r>
      <w:r w:rsidRPr="00D448B8">
        <w:t>)</w:t>
      </w:r>
      <w:r>
        <w:t xml:space="preserve"> [</w:t>
      </w:r>
      <w:r w:rsidR="004550AF">
        <w:t>19</w:t>
      </w:r>
      <w:r>
        <w:t>]</w:t>
      </w:r>
    </w:p>
    <w:p w14:paraId="2BAAEA17" w14:textId="2C23BAE7" w:rsidR="00EF0AED" w:rsidRDefault="00EF0AED" w:rsidP="00EF0AED">
      <w:r>
        <w:t xml:space="preserve">28.406 </w:t>
      </w:r>
      <w:r w:rsidRPr="001F4DCD">
        <w:t>Telecommunication management; Quality of Experience (</w:t>
      </w:r>
      <w:proofErr w:type="spellStart"/>
      <w:r w:rsidRPr="001F4DCD">
        <w:t>QoE</w:t>
      </w:r>
      <w:proofErr w:type="spellEnd"/>
      <w:r w:rsidRPr="001F4DCD">
        <w:t>)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w:t>
      </w:r>
      <w:proofErr w:type="spellStart"/>
      <w:r w:rsidRPr="007D5701">
        <w:t>management;Performance</w:t>
      </w:r>
      <w:proofErr w:type="spellEnd"/>
      <w:r w:rsidRPr="007D5701">
        <w:t xml:space="preserv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72" w:name="_Toc168390827"/>
      <w:r>
        <w:t>5.6.2</w:t>
      </w:r>
      <w:r>
        <w:tab/>
        <w:t>Potential requirement</w:t>
      </w:r>
      <w:bookmarkEnd w:id="72"/>
      <w:r>
        <w:t xml:space="preserve"> </w:t>
      </w:r>
    </w:p>
    <w:p w14:paraId="46EAEF3A" w14:textId="77777777" w:rsidR="00EF0AED" w:rsidRDefault="00EF0AED" w:rsidP="00EF0AED">
      <w:r>
        <w:t>NA.</w:t>
      </w:r>
    </w:p>
    <w:p w14:paraId="5D363670" w14:textId="68309FA7" w:rsidR="0031179E" w:rsidRDefault="007F57EC" w:rsidP="0031179E">
      <w:pPr>
        <w:pStyle w:val="Heading2"/>
      </w:pPr>
      <w:bookmarkStart w:id="73" w:name="_Toc168390828"/>
      <w:r>
        <w:t>5.7</w:t>
      </w:r>
      <w:r>
        <w:tab/>
      </w:r>
      <w:r w:rsidR="00296736" w:rsidRPr="004056A0">
        <w:t>Common Notification Header</w:t>
      </w:r>
      <w:bookmarkEnd w:id="73"/>
    </w:p>
    <w:p w14:paraId="2BBEFE64" w14:textId="63A33AA1" w:rsidR="0031179E" w:rsidRDefault="0031179E" w:rsidP="00D80D26">
      <w:pPr>
        <w:pStyle w:val="Heading3"/>
      </w:pPr>
      <w:bookmarkStart w:id="74" w:name="_Toc168390829"/>
      <w:r w:rsidRPr="004056A0">
        <w:t>5.</w:t>
      </w:r>
      <w:r w:rsidR="00296736">
        <w:t>7</w:t>
      </w:r>
      <w:r w:rsidRPr="004056A0">
        <w:t>.1</w:t>
      </w:r>
      <w:r w:rsidR="00D80D26">
        <w:tab/>
      </w:r>
      <w:r w:rsidRPr="004056A0">
        <w:t>Description</w:t>
      </w:r>
      <w:bookmarkEnd w:id="74"/>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w:t>
      </w:r>
      <w:proofErr w:type="spellStart"/>
      <w:r w:rsidRPr="004056A0">
        <w:rPr>
          <w:lang w:eastAsia="zh-CN"/>
        </w:rPr>
        <w:t>objectClass</w:t>
      </w:r>
      <w:proofErr w:type="spellEnd"/>
      <w:r w:rsidRPr="004056A0">
        <w:rPr>
          <w:lang w:eastAsia="zh-CN"/>
        </w:rPr>
        <w:t xml:space="preserve">, </w:t>
      </w:r>
      <w:proofErr w:type="spellStart"/>
      <w:r w:rsidRPr="004056A0">
        <w:rPr>
          <w:lang w:eastAsia="zh-CN"/>
        </w:rPr>
        <w:t>objectInstance</w:t>
      </w:r>
      <w:proofErr w:type="spellEnd"/>
      <w:r w:rsidRPr="004056A0">
        <w:rPr>
          <w:lang w:eastAsia="zh-CN"/>
        </w:rPr>
        <w:t xml:space="preserve">, </w:t>
      </w:r>
      <w:proofErr w:type="spellStart"/>
      <w:r w:rsidRPr="004056A0">
        <w:rPr>
          <w:lang w:eastAsia="zh-CN"/>
        </w:rPr>
        <w:t>notificationId</w:t>
      </w:r>
      <w:proofErr w:type="spellEnd"/>
      <w:r w:rsidRPr="004056A0">
        <w:rPr>
          <w:lang w:eastAsia="zh-CN"/>
        </w:rPr>
        <w:t xml:space="preserve">, </w:t>
      </w:r>
      <w:proofErr w:type="spellStart"/>
      <w:r w:rsidRPr="004056A0">
        <w:rPr>
          <w:lang w:eastAsia="zh-CN"/>
        </w:rPr>
        <w:t>notificationType</w:t>
      </w:r>
      <w:proofErr w:type="spellEnd"/>
      <w:r w:rsidRPr="004056A0">
        <w:rPr>
          <w:lang w:eastAsia="zh-CN"/>
        </w:rPr>
        <w:t xml:space="preserve">, </w:t>
      </w:r>
      <w:proofErr w:type="spellStart"/>
      <w:r w:rsidRPr="004056A0">
        <w:rPr>
          <w:lang w:eastAsia="zh-CN"/>
        </w:rPr>
        <w:t>eventTime</w:t>
      </w:r>
      <w:proofErr w:type="spellEnd"/>
      <w:r w:rsidRPr="004056A0">
        <w:rPr>
          <w:lang w:eastAsia="zh-CN"/>
        </w:rPr>
        <w:t xml:space="preserve">, </w:t>
      </w:r>
      <w:proofErr w:type="spellStart"/>
      <w:r w:rsidRPr="004056A0">
        <w:rPr>
          <w:lang w:eastAsia="zh-CN"/>
        </w:rPr>
        <w:t>systemDN</w:t>
      </w:r>
      <w:proofErr w:type="spellEnd"/>
      <w:r w:rsidRPr="004056A0">
        <w:rPr>
          <w:lang w:eastAsia="zh-CN"/>
        </w:rPr>
        <w:t xml:space="preserve">). </w:t>
      </w:r>
    </w:p>
    <w:p w14:paraId="72752F08" w14:textId="77777777" w:rsidR="0031179E" w:rsidRPr="004056A0" w:rsidRDefault="0031179E" w:rsidP="0031179E">
      <w:pPr>
        <w:rPr>
          <w:lang w:eastAsia="zh-CN"/>
        </w:rPr>
      </w:pPr>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75" w:name="_Toc168390830"/>
      <w:r w:rsidRPr="004056A0">
        <w:t>5.</w:t>
      </w:r>
      <w:r w:rsidR="00296736">
        <w:t>7</w:t>
      </w:r>
      <w:r w:rsidRPr="004056A0">
        <w:t>.2</w:t>
      </w:r>
      <w:r w:rsidR="00D80D26">
        <w:tab/>
      </w:r>
      <w:r w:rsidRPr="004056A0">
        <w:t>Potential requirements</w:t>
      </w:r>
      <w:bookmarkEnd w:id="75"/>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76" w:name="_Toc168390831"/>
      <w:r w:rsidRPr="004056A0">
        <w:lastRenderedPageBreak/>
        <w:t>5.</w:t>
      </w:r>
      <w:r w:rsidR="00296736">
        <w:t>7</w:t>
      </w:r>
      <w:r w:rsidRPr="004056A0">
        <w:t>.3</w:t>
      </w:r>
      <w:r w:rsidR="00D80D26">
        <w:tab/>
      </w:r>
      <w:r w:rsidRPr="004056A0">
        <w:t>Potential solutions</w:t>
      </w:r>
      <w:bookmarkEnd w:id="76"/>
    </w:p>
    <w:p w14:paraId="786D48B2" w14:textId="6427A0E2" w:rsidR="0031179E" w:rsidRPr="00D80D26" w:rsidRDefault="0031179E" w:rsidP="00D80D26">
      <w:pPr>
        <w:pStyle w:val="Heading4"/>
      </w:pPr>
      <w:bookmarkStart w:id="77" w:name="_Toc168390832"/>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77"/>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w:t>
      </w:r>
      <w:proofErr w:type="gramStart"/>
      <w:r>
        <w:rPr>
          <w:lang w:eastAsia="zh-CN"/>
        </w:rPr>
        <w:t>MnS</w:t>
      </w:r>
      <w:proofErr w:type="gramEnd"/>
      <w:r>
        <w:rPr>
          <w:lang w:eastAsia="zh-CN"/>
        </w:rPr>
        <w:t xml:space="preserve"> or function shall both support and contain the following parameters: </w:t>
      </w:r>
    </w:p>
    <w:p w14:paraId="35798563" w14:textId="77777777" w:rsidR="0031179E" w:rsidRPr="00747356" w:rsidRDefault="0031179E" w:rsidP="00747356">
      <w:pPr>
        <w:rPr>
          <w:rFonts w:ascii="Arial" w:hAnsi="Arial" w:cs="Arial"/>
          <w:sz w:val="24"/>
          <w:szCs w:val="24"/>
        </w:rPr>
      </w:pPr>
      <w:bookmarkStart w:id="78" w:name="_Toc20494430"/>
      <w:bookmarkStart w:id="79" w:name="_Toc26975453"/>
      <w:bookmarkStart w:id="80" w:name="_Toc35856326"/>
      <w:bookmarkStart w:id="81" w:name="_Toc44001182"/>
      <w:bookmarkStart w:id="82" w:name="_Toc51580781"/>
      <w:bookmarkStart w:id="83" w:name="_Toc52356044"/>
      <w:bookmarkStart w:id="84" w:name="_Toc55227614"/>
      <w:bookmarkStart w:id="85" w:name="_Toc138323167"/>
      <w:bookmarkStart w:id="86" w:name="_Toc155085609"/>
      <w:bookmarkStart w:id="87" w:name="MCCQCTEMPBM_00000144"/>
      <w:r w:rsidRPr="00747356">
        <w:rPr>
          <w:rFonts w:ascii="Arial" w:hAnsi="Arial" w:cs="Arial"/>
          <w:sz w:val="24"/>
          <w:szCs w:val="24"/>
        </w:rPr>
        <w:t xml:space="preserve">Input </w:t>
      </w:r>
      <w:bookmarkEnd w:id="78"/>
      <w:bookmarkEnd w:id="79"/>
      <w:bookmarkEnd w:id="80"/>
      <w:r w:rsidRPr="00747356">
        <w:rPr>
          <w:rFonts w:ascii="Arial" w:hAnsi="Arial" w:cs="Arial"/>
          <w:sz w:val="24"/>
          <w:szCs w:val="24"/>
        </w:rPr>
        <w:t>parameters</w:t>
      </w:r>
      <w:bookmarkEnd w:id="81"/>
      <w:bookmarkEnd w:id="82"/>
      <w:bookmarkEnd w:id="83"/>
      <w:bookmarkEnd w:id="84"/>
      <w:bookmarkEnd w:id="85"/>
      <w:bookmarkEnd w:id="8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88" w:name="_Hlk164251490"/>
            <w:r w:rsidRPr="002B6999">
              <w:rPr>
                <w:rFonts w:ascii="Arial" w:hAnsi="Arial"/>
                <w:b/>
                <w:sz w:val="18"/>
              </w:rPr>
              <w:t>Documentation and Allowed Values</w:t>
            </w:r>
            <w:bookmarkEnd w:id="88"/>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proofErr w:type="spellStart"/>
            <w:r w:rsidRPr="006400C0">
              <w:rPr>
                <w:rFonts w:ascii="Arial" w:hAnsi="Arial" w:cs="Arial"/>
                <w:sz w:val="18"/>
              </w:rPr>
              <w:t>objectClass</w:t>
            </w:r>
            <w:proofErr w:type="spellEnd"/>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proofErr w:type="spellStart"/>
            <w:r w:rsidRPr="00EC3BBC">
              <w:rPr>
                <w:rFonts w:ascii="Arial" w:hAnsi="Arial" w:cs="Arial"/>
                <w:sz w:val="18"/>
              </w:rPr>
              <w:t>objectInstance</w:t>
            </w:r>
            <w:proofErr w:type="spellEnd"/>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objectInstance</w:t>
            </w:r>
            <w:proofErr w:type="spellEnd"/>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 xml:space="preserve">Together with </w:t>
            </w:r>
            <w:proofErr w:type="spellStart"/>
            <w:r w:rsidRPr="00EC3BBC">
              <w:rPr>
                <w:rFonts w:ascii="Arial" w:hAnsi="Arial" w:cs="Arial"/>
                <w:sz w:val="18"/>
              </w:rPr>
              <w:t>objectClass</w:t>
            </w:r>
            <w:proofErr w:type="spellEnd"/>
            <w:r w:rsidRPr="00EC3BBC">
              <w:rPr>
                <w:rFonts w:ascii="Arial" w:hAnsi="Arial" w:cs="Arial"/>
                <w:sz w:val="18"/>
              </w:rPr>
              <w:t xml:space="preserve"> it identifies an MOI the notification is related to. It can be </w:t>
            </w:r>
            <w:proofErr w:type="gramStart"/>
            <w:r w:rsidRPr="00EC3BBC">
              <w:rPr>
                <w:rFonts w:ascii="Arial" w:hAnsi="Arial" w:cs="Arial"/>
                <w:sz w:val="18"/>
              </w:rPr>
              <w:t>e.g.</w:t>
            </w:r>
            <w:proofErr w:type="gramEnd"/>
            <w:r w:rsidRPr="00EC3BBC">
              <w:rPr>
                <w:rFonts w:ascii="Arial" w:hAnsi="Arial" w:cs="Arial"/>
                <w:sz w:val="18"/>
              </w:rPr>
              <w:t xml:space="preserve">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notificationId</w:t>
            </w:r>
            <w:proofErr w:type="spellEnd"/>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w:t>
            </w:r>
            <w:proofErr w:type="spellStart"/>
            <w:r>
              <w:t>objectInstance</w:t>
            </w:r>
            <w:proofErr w:type="spellEnd"/>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notificationType</w:t>
            </w:r>
            <w:proofErr w:type="spellEnd"/>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eventTime</w:t>
            </w:r>
            <w:proofErr w:type="spellEnd"/>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proofErr w:type="spellStart"/>
            <w:r>
              <w:t>DateTime</w:t>
            </w:r>
            <w:proofErr w:type="spellEnd"/>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systemDN</w:t>
            </w:r>
            <w:proofErr w:type="spellEnd"/>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w:t>
            </w:r>
            <w:proofErr w:type="spellStart"/>
            <w:r w:rsidRPr="00F90F28">
              <w:t>MnSAgent</w:t>
            </w:r>
            <w:proofErr w:type="spellEnd"/>
            <w:r w:rsidRPr="00F90F28">
              <w:t xml:space="preserve"> </w:t>
            </w:r>
            <w:r>
              <w:t xml:space="preserve">MOI </w:t>
            </w:r>
            <w:r w:rsidRPr="00F90F28">
              <w:t xml:space="preserve">is present, </w:t>
            </w:r>
            <w:proofErr w:type="spellStart"/>
            <w:r w:rsidRPr="00F90F28">
              <w:t>systemDN</w:t>
            </w:r>
            <w:proofErr w:type="spellEnd"/>
            <w:r w:rsidRPr="00F90F28">
              <w:t xml:space="preserve"> should be the DN of </w:t>
            </w:r>
            <w:r>
              <w:t>an</w:t>
            </w:r>
            <w:r w:rsidRPr="00F90F28">
              <w:t xml:space="preserve"> </w:t>
            </w:r>
            <w:proofErr w:type="spellStart"/>
            <w:r w:rsidRPr="00F90F28">
              <w:t>MnSAgent</w:t>
            </w:r>
            <w:proofErr w:type="spellEnd"/>
            <w:r w:rsidRPr="00F90F28">
              <w: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bookmarkEnd w:id="87"/>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89" w:name="_Toc168390833"/>
      <w:r w:rsidRPr="00747356">
        <w:t>5.</w:t>
      </w:r>
      <w:r w:rsidR="00747356" w:rsidRPr="00747356">
        <w:t>7</w:t>
      </w:r>
      <w:r w:rsidRPr="00747356">
        <w:t>.4</w:t>
      </w:r>
      <w:r w:rsidR="00CD4DBF">
        <w:tab/>
      </w:r>
      <w:r w:rsidRPr="00747356">
        <w:t>Evaluation of potential solutions</w:t>
      </w:r>
      <w:bookmarkEnd w:id="89"/>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634CE3A9" w14:textId="77777777" w:rsidR="0029391B" w:rsidRDefault="0029391B" w:rsidP="0029391B">
      <w:pPr>
        <w:pStyle w:val="EditorsNote"/>
      </w:pPr>
    </w:p>
    <w:p w14:paraId="5294DA07" w14:textId="77777777" w:rsidR="0071741E" w:rsidRDefault="0071741E" w:rsidP="0029391B">
      <w:pPr>
        <w:pStyle w:val="EditorsNote"/>
      </w:pPr>
    </w:p>
    <w:p w14:paraId="3BB3F6AB" w14:textId="57FC9780" w:rsidR="0029391B" w:rsidRDefault="0029391B" w:rsidP="00922D65">
      <w:pPr>
        <w:pStyle w:val="Heading1"/>
      </w:pPr>
      <w:bookmarkStart w:id="90" w:name="_Toc168390834"/>
      <w:r>
        <w:lastRenderedPageBreak/>
        <w:t>6</w:t>
      </w:r>
      <w:r>
        <w:tab/>
        <w:t>Potential solutions</w:t>
      </w:r>
      <w:bookmarkEnd w:id="90"/>
    </w:p>
    <w:p w14:paraId="349209A5" w14:textId="71DB0A0A" w:rsidR="00922D65" w:rsidRDefault="00922D65" w:rsidP="00922D65">
      <w:pPr>
        <w:pStyle w:val="Heading2"/>
      </w:pPr>
      <w:bookmarkStart w:id="91" w:name="_Toc168390835"/>
      <w:r>
        <w:t>6.</w:t>
      </w:r>
      <w:r w:rsidR="00833FFB">
        <w:t>1</w:t>
      </w:r>
      <w:r>
        <w:tab/>
        <w:t>PM investigation</w:t>
      </w:r>
      <w:bookmarkEnd w:id="91"/>
    </w:p>
    <w:p w14:paraId="6188BB8F" w14:textId="77777777" w:rsidR="00922D65" w:rsidRPr="00593C59" w:rsidRDefault="00922D65" w:rsidP="00922D65">
      <w:pPr>
        <w:rPr>
          <w:b/>
          <w:bCs/>
          <w:iCs/>
        </w:rPr>
      </w:pPr>
      <w:r w:rsidRPr="00593C59">
        <w:rPr>
          <w:b/>
          <w:bCs/>
          <w:iCs/>
        </w:rPr>
        <w:t>Solution proposal 1</w:t>
      </w:r>
    </w:p>
    <w:p w14:paraId="559034C4" w14:textId="77777777" w:rsidR="00922D65" w:rsidRDefault="00922D65" w:rsidP="00922D65">
      <w:pPr>
        <w:rPr>
          <w:iCs/>
        </w:rPr>
      </w:pPr>
      <w:r>
        <w:rPr>
          <w:iCs/>
        </w:rPr>
        <w:t xml:space="preserve">Do nothing. </w:t>
      </w:r>
    </w:p>
    <w:p w14:paraId="1845188D" w14:textId="77777777" w:rsidR="00922D65" w:rsidRDefault="00922D65" w:rsidP="00922D65">
      <w:pPr>
        <w:rPr>
          <w:iCs/>
        </w:rPr>
      </w:pPr>
      <w:r>
        <w:rPr>
          <w:iCs/>
        </w:rPr>
        <w:t>Pro: No risk for inconsistencies. No work needs to be done.</w:t>
      </w:r>
    </w:p>
    <w:p w14:paraId="2DCB886E" w14:textId="77777777" w:rsidR="00922D65" w:rsidRDefault="00922D65" w:rsidP="00922D65">
      <w:pPr>
        <w:rPr>
          <w:iCs/>
          <w:lang w:val="en-US"/>
        </w:rPr>
      </w:pPr>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p>
    <w:p w14:paraId="743DA811" w14:textId="77777777" w:rsidR="00922D65" w:rsidRPr="00593C59" w:rsidRDefault="00922D65" w:rsidP="00922D65">
      <w:pPr>
        <w:rPr>
          <w:b/>
          <w:bCs/>
          <w:iCs/>
          <w:lang w:val="en-US"/>
        </w:rPr>
      </w:pPr>
      <w:r w:rsidRPr="00593C59">
        <w:rPr>
          <w:b/>
          <w:bCs/>
          <w:iCs/>
          <w:lang w:val="en-US"/>
        </w:rPr>
        <w:t>Solution proposal 2</w:t>
      </w:r>
    </w:p>
    <w:p w14:paraId="7C6598A5" w14:textId="77777777" w:rsidR="00922D65" w:rsidRDefault="00922D65" w:rsidP="00922D65">
      <w:pPr>
        <w:rPr>
          <w:iCs/>
          <w:lang w:val="en-US"/>
        </w:rPr>
      </w:pPr>
      <w:r>
        <w:rPr>
          <w:iCs/>
          <w:lang w:val="en-US"/>
        </w:rPr>
        <w:t>Describe the dependencies in a more understandable way in a 900-series TR.</w:t>
      </w:r>
    </w:p>
    <w:p w14:paraId="609DF789" w14:textId="77777777" w:rsidR="00922D65" w:rsidRDefault="00922D65" w:rsidP="00922D65">
      <w:pPr>
        <w:rPr>
          <w:iCs/>
          <w:lang w:val="en-US"/>
        </w:rPr>
      </w:pPr>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w:t>
      </w:r>
      <w:proofErr w:type="gramStart"/>
      <w:r>
        <w:rPr>
          <w:iCs/>
          <w:lang w:val="en-US"/>
        </w:rPr>
        <w:t>up-to-date</w:t>
      </w:r>
      <w:proofErr w:type="gramEnd"/>
      <w:r>
        <w:rPr>
          <w:iCs/>
          <w:lang w:val="en-US"/>
        </w:rPr>
        <w:t xml:space="preserve"> across releases.</w:t>
      </w:r>
    </w:p>
    <w:p w14:paraId="272E3DE1" w14:textId="77777777" w:rsidR="00922D65" w:rsidRDefault="00922D65" w:rsidP="00922D65">
      <w:pPr>
        <w:rPr>
          <w:iCs/>
          <w:lang w:val="en-US"/>
        </w:rPr>
      </w:pPr>
      <w:r>
        <w:rPr>
          <w:iCs/>
          <w:lang w:val="en-US"/>
        </w:rPr>
        <w:t>Con: As the information is duplicated, it is a risk for not being consistent.</w:t>
      </w:r>
    </w:p>
    <w:p w14:paraId="3408A4ED" w14:textId="77777777" w:rsidR="00922D65" w:rsidRPr="00593C59" w:rsidRDefault="00922D65" w:rsidP="00922D65">
      <w:pPr>
        <w:rPr>
          <w:b/>
          <w:bCs/>
          <w:iCs/>
          <w:lang w:val="en-US"/>
        </w:rPr>
      </w:pPr>
      <w:r w:rsidRPr="00593C59">
        <w:rPr>
          <w:b/>
          <w:bCs/>
          <w:iCs/>
          <w:lang w:val="en-US"/>
        </w:rPr>
        <w:t>Solution proposal 3</w:t>
      </w:r>
      <w:r>
        <w:rPr>
          <w:b/>
          <w:bCs/>
          <w:iCs/>
          <w:lang w:val="en-US"/>
        </w:rPr>
        <w:t>a</w:t>
      </w:r>
    </w:p>
    <w:p w14:paraId="4AABD6D0" w14:textId="77777777" w:rsidR="00922D65" w:rsidRDefault="00922D65" w:rsidP="00922D65">
      <w:pPr>
        <w:rPr>
          <w:iCs/>
          <w:lang w:val="en-US"/>
        </w:rPr>
      </w:pPr>
      <w:r>
        <w:rPr>
          <w:iCs/>
          <w:lang w:val="en-US"/>
        </w:rPr>
        <w:t xml:space="preserve">Change the structure of the performance TSs. </w:t>
      </w:r>
      <w:proofErr w:type="gramStart"/>
      <w:r>
        <w:rPr>
          <w:iCs/>
          <w:lang w:val="en-US"/>
        </w:rPr>
        <w:t>E.g.</w:t>
      </w:r>
      <w:proofErr w:type="gramEnd"/>
      <w:r>
        <w:rPr>
          <w:iCs/>
          <w:lang w:val="en-US"/>
        </w:rPr>
        <w:t xml:space="preserve"> One TS could be for RAN NFs, another for Core Network NFs, a third for management system </w:t>
      </w:r>
      <w:proofErr w:type="spellStart"/>
      <w:r>
        <w:rPr>
          <w:iCs/>
          <w:lang w:val="en-US"/>
        </w:rPr>
        <w:t>MnFs</w:t>
      </w:r>
      <w:proofErr w:type="spellEnd"/>
      <w:r>
        <w:rPr>
          <w:iCs/>
          <w:lang w:val="en-US"/>
        </w:rPr>
        <w:t>.</w:t>
      </w:r>
    </w:p>
    <w:p w14:paraId="3D5CC4AD" w14:textId="77777777" w:rsidR="00922D65" w:rsidRDefault="00922D65" w:rsidP="00922D65">
      <w:pPr>
        <w:rPr>
          <w:iCs/>
          <w:lang w:val="en-US"/>
        </w:rPr>
      </w:pPr>
      <w:r>
        <w:rPr>
          <w:iCs/>
          <w:lang w:val="en-US"/>
        </w:rPr>
        <w:t>Pro: The understanding for which performance metrics are produced would be better. It would mitigate compliance work.</w:t>
      </w:r>
    </w:p>
    <w:p w14:paraId="2AF1F5E5" w14:textId="77777777" w:rsidR="00922D65" w:rsidRDefault="00922D65" w:rsidP="00922D65">
      <w:pPr>
        <w:rPr>
          <w:iCs/>
          <w:lang w:val="en-US"/>
        </w:rPr>
      </w:pPr>
      <w:r>
        <w:rPr>
          <w:iCs/>
          <w:lang w:val="en-US"/>
        </w:rPr>
        <w:t>Con: All dependances might not be visible. It is a very large work.</w:t>
      </w:r>
    </w:p>
    <w:p w14:paraId="1F730BE3" w14:textId="77777777" w:rsidR="00922D65" w:rsidRDefault="00922D65" w:rsidP="00922D65">
      <w:pPr>
        <w:rPr>
          <w:b/>
          <w:bCs/>
          <w:iCs/>
          <w:lang w:val="en-US"/>
        </w:rPr>
      </w:pPr>
      <w:r w:rsidRPr="00593C59">
        <w:rPr>
          <w:b/>
          <w:bCs/>
          <w:iCs/>
          <w:lang w:val="en-US"/>
        </w:rPr>
        <w:t>Solution proposal 3</w:t>
      </w:r>
      <w:r>
        <w:rPr>
          <w:b/>
          <w:bCs/>
          <w:iCs/>
          <w:lang w:val="en-US"/>
        </w:rPr>
        <w:t>b</w:t>
      </w:r>
    </w:p>
    <w:p w14:paraId="1B9BD810" w14:textId="77777777" w:rsidR="00922D65" w:rsidRDefault="00922D65" w:rsidP="00922D65">
      <w:pPr>
        <w:rPr>
          <w:iCs/>
          <w:lang w:val="en-US"/>
        </w:rPr>
      </w:pPr>
      <w:r>
        <w:rPr>
          <w:iCs/>
          <w:lang w:val="en-US"/>
        </w:rPr>
        <w:t>Change the structure of the Subscriber and Equipment Trace and the Quality of Experience (</w:t>
      </w:r>
      <w:proofErr w:type="spellStart"/>
      <w:r>
        <w:rPr>
          <w:iCs/>
          <w:lang w:val="en-US"/>
        </w:rPr>
        <w:t>QoE</w:t>
      </w:r>
      <w:proofErr w:type="spellEnd"/>
      <w:r>
        <w:rPr>
          <w:iCs/>
          <w:lang w:val="en-US"/>
        </w:rPr>
        <w:t>) measurement collection. The other PM specifications are divided into mechanism and performance data, which is not the case for the Subscriber and Equipment Trace and the Quality of Experience (</w:t>
      </w:r>
      <w:proofErr w:type="spellStart"/>
      <w:r>
        <w:rPr>
          <w:iCs/>
          <w:lang w:val="en-US"/>
        </w:rPr>
        <w:t>QoE</w:t>
      </w:r>
      <w:proofErr w:type="spellEnd"/>
      <w:r>
        <w:rPr>
          <w:iCs/>
          <w:lang w:val="en-US"/>
        </w:rPr>
        <w:t>) measurement collection, so also these specifications can be changed to the structure of separating mechanism and performance data.</w:t>
      </w:r>
    </w:p>
    <w:p w14:paraId="44BC9410" w14:textId="77777777" w:rsidR="00922D65" w:rsidRDefault="00922D65" w:rsidP="00922D65">
      <w:pPr>
        <w:rPr>
          <w:iCs/>
          <w:lang w:val="en-US"/>
        </w:rPr>
      </w:pPr>
      <w:r>
        <w:rPr>
          <w:iCs/>
          <w:lang w:val="en-US"/>
        </w:rPr>
        <w:t>Pro: The mechanism is common for different 3GPP systems, while the performance data may differ. It will be very clear on what data is valid for which 3GPP system.</w:t>
      </w:r>
    </w:p>
    <w:p w14:paraId="1188F0C6" w14:textId="77777777" w:rsidR="00922D65" w:rsidRPr="00593C59" w:rsidRDefault="00922D65" w:rsidP="00922D65">
      <w:pPr>
        <w:rPr>
          <w:b/>
          <w:bCs/>
          <w:iCs/>
          <w:lang w:val="en-US"/>
        </w:rPr>
      </w:pPr>
      <w:r>
        <w:rPr>
          <w:iCs/>
          <w:lang w:val="en-US"/>
        </w:rPr>
        <w:t>Con: When performance data is used for several 3GPP systems (</w:t>
      </w:r>
      <w:proofErr w:type="gramStart"/>
      <w:r>
        <w:rPr>
          <w:iCs/>
          <w:lang w:val="en-US"/>
        </w:rPr>
        <w:t>e.g.</w:t>
      </w:r>
      <w:proofErr w:type="gramEnd"/>
      <w:r>
        <w:rPr>
          <w:iCs/>
          <w:lang w:val="en-US"/>
        </w:rPr>
        <w:t xml:space="preserve"> NSA), the description of these cases needs to refer to another TS.</w:t>
      </w:r>
    </w:p>
    <w:p w14:paraId="4D898FEE" w14:textId="77777777" w:rsidR="00922D65" w:rsidRPr="00593C59" w:rsidRDefault="00922D65" w:rsidP="00922D65">
      <w:pPr>
        <w:rPr>
          <w:b/>
          <w:bCs/>
          <w:iCs/>
          <w:lang w:val="en-US"/>
        </w:rPr>
      </w:pPr>
      <w:r w:rsidRPr="00593C59">
        <w:rPr>
          <w:b/>
          <w:bCs/>
          <w:iCs/>
          <w:lang w:val="en-US"/>
        </w:rPr>
        <w:t xml:space="preserve">Solution proposal </w:t>
      </w:r>
      <w:r>
        <w:rPr>
          <w:b/>
          <w:bCs/>
          <w:iCs/>
          <w:lang w:val="en-US"/>
        </w:rPr>
        <w:t>4</w:t>
      </w:r>
    </w:p>
    <w:p w14:paraId="3163798D" w14:textId="77777777" w:rsidR="00922D65" w:rsidRDefault="00922D65" w:rsidP="00922D65">
      <w:pPr>
        <w:rPr>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p>
    <w:p w14:paraId="503AD2C4" w14:textId="77777777" w:rsidR="00922D65" w:rsidRDefault="00922D65" w:rsidP="00922D65">
      <w:pPr>
        <w:rPr>
          <w:iCs/>
          <w:lang w:val="en-US"/>
        </w:rPr>
      </w:pPr>
      <w:r>
        <w:rPr>
          <w:iCs/>
          <w:lang w:val="en-US"/>
        </w:rPr>
        <w:t>Pro:  The mapping between specifications, management features, and performance data definitions would be captured in a single location.</w:t>
      </w:r>
    </w:p>
    <w:p w14:paraId="7BB47A0C" w14:textId="77777777" w:rsidR="00922D65" w:rsidRDefault="00922D65" w:rsidP="00922D65">
      <w:pPr>
        <w:rPr>
          <w:iCs/>
          <w:lang w:val="en-US"/>
        </w:rPr>
      </w:pPr>
      <w:r>
        <w:rPr>
          <w:iCs/>
          <w:lang w:val="en-US"/>
        </w:rPr>
        <w:t xml:space="preserve">Con: The amount of information in the table could be large and difficult to maintain. </w:t>
      </w:r>
    </w:p>
    <w:p w14:paraId="55BB1E30" w14:textId="77777777" w:rsidR="00922D65" w:rsidRPr="00593C59" w:rsidRDefault="00922D65" w:rsidP="00922D65">
      <w:pPr>
        <w:rPr>
          <w:b/>
          <w:bCs/>
          <w:iCs/>
          <w:lang w:val="en-US"/>
        </w:rPr>
      </w:pPr>
      <w:r w:rsidRPr="00593C59">
        <w:rPr>
          <w:b/>
          <w:bCs/>
          <w:iCs/>
          <w:lang w:val="en-US"/>
        </w:rPr>
        <w:t xml:space="preserve">Solution proposal </w:t>
      </w:r>
      <w:r>
        <w:rPr>
          <w:b/>
          <w:bCs/>
          <w:iCs/>
          <w:lang w:val="en-US"/>
        </w:rPr>
        <w:t>5</w:t>
      </w:r>
    </w:p>
    <w:p w14:paraId="0681ECC9" w14:textId="77777777" w:rsidR="00922D65" w:rsidRDefault="00922D65" w:rsidP="00922D65">
      <w:pPr>
        <w:rPr>
          <w:iCs/>
          <w:lang w:val="en-US"/>
        </w:rPr>
      </w:pPr>
      <w:r>
        <w:rPr>
          <w:iCs/>
          <w:lang w:val="en-US"/>
        </w:rPr>
        <w:t xml:space="preserve">Augment the existing specifications containing performance information to indicate a clear “entry point” or “root” NRM component for each management feature.  </w:t>
      </w:r>
      <w:proofErr w:type="gramStart"/>
      <w:r w:rsidRPr="0053675C">
        <w:rPr>
          <w:iCs/>
          <w:lang w:val="en-US"/>
        </w:rPr>
        <w:t>E.g.</w:t>
      </w:r>
      <w:proofErr w:type="gramEnd"/>
      <w:r w:rsidRPr="0053675C">
        <w:rPr>
          <w:iCs/>
          <w:lang w:val="en-US"/>
        </w:rPr>
        <w:t xml:space="preserve"> the “</w:t>
      </w:r>
      <w:proofErr w:type="spellStart"/>
      <w:r w:rsidRPr="0053675C">
        <w:rPr>
          <w:iCs/>
          <w:lang w:val="en-US"/>
        </w:rPr>
        <w:t>PerfMetricJob</w:t>
      </w:r>
      <w:proofErr w:type="spellEnd"/>
      <w:r w:rsidRPr="0053675C">
        <w:rPr>
          <w:iCs/>
          <w:lang w:val="en-US"/>
        </w:rPr>
        <w:t>” IOC for PM measurements, “</w:t>
      </w:r>
      <w:proofErr w:type="spellStart"/>
      <w:r w:rsidRPr="0053675C">
        <w:rPr>
          <w:iCs/>
          <w:lang w:val="en-US"/>
        </w:rPr>
        <w:t>TraceJob</w:t>
      </w:r>
      <w:proofErr w:type="spellEnd"/>
      <w:r w:rsidRPr="0053675C">
        <w:rPr>
          <w:iCs/>
          <w:lang w:val="en-US"/>
        </w:rPr>
        <w:t xml:space="preserve">” IOC </w:t>
      </w:r>
      <w:r w:rsidRPr="0053675C">
        <w:rPr>
          <w:iCs/>
          <w:lang w:val="en-US"/>
        </w:rPr>
        <w:lastRenderedPageBreak/>
        <w:t>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41658A39" w14:textId="77777777" w:rsidR="00922D65" w:rsidRDefault="00922D65" w:rsidP="00922D65">
      <w:pPr>
        <w:rPr>
          <w:iCs/>
          <w:lang w:val="en-US"/>
        </w:rPr>
      </w:pPr>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p>
    <w:p w14:paraId="6F74972D" w14:textId="77777777" w:rsidR="00922D65" w:rsidRDefault="00922D65" w:rsidP="00922D65">
      <w:pPr>
        <w:rPr>
          <w:iCs/>
          <w:lang w:val="en-US"/>
        </w:rPr>
      </w:pPr>
      <w:r>
        <w:rPr>
          <w:iCs/>
          <w:lang w:val="en-US"/>
        </w:rPr>
        <w:t>Con:  Could be difficult for multi-release maintenance when some components (or parts thereof) only apply to specific release(s).</w:t>
      </w:r>
    </w:p>
    <w:p w14:paraId="66D89DD2" w14:textId="77777777" w:rsidR="00922D65" w:rsidRPr="00593C59" w:rsidRDefault="00922D65" w:rsidP="00922D65">
      <w:pPr>
        <w:rPr>
          <w:b/>
          <w:bCs/>
          <w:iCs/>
          <w:lang w:val="en-US"/>
        </w:rPr>
      </w:pPr>
      <w:r w:rsidRPr="00593C59">
        <w:rPr>
          <w:b/>
          <w:bCs/>
          <w:iCs/>
          <w:lang w:val="en-US"/>
        </w:rPr>
        <w:t xml:space="preserve">Solution proposal </w:t>
      </w:r>
      <w:r>
        <w:rPr>
          <w:b/>
          <w:bCs/>
          <w:iCs/>
          <w:lang w:val="en-US"/>
        </w:rPr>
        <w:t>6</w:t>
      </w:r>
    </w:p>
    <w:p w14:paraId="1F2B6086" w14:textId="77777777" w:rsidR="00922D65" w:rsidRDefault="00922D65" w:rsidP="00922D65">
      <w:pPr>
        <w:rPr>
          <w:iCs/>
          <w:lang w:val="en-US"/>
        </w:rPr>
      </w:pPr>
      <w:r>
        <w:rPr>
          <w:iCs/>
          <w:lang w:val="en-US"/>
        </w:rPr>
        <w:t xml:space="preserve">Create a new type of document, such as a web/wiki page, to document the performance data dependencies. </w:t>
      </w:r>
    </w:p>
    <w:p w14:paraId="5E22C959" w14:textId="77777777" w:rsidR="00922D65" w:rsidRDefault="00922D65" w:rsidP="00922D65">
      <w:pPr>
        <w:rPr>
          <w:iCs/>
          <w:lang w:val="en-US"/>
        </w:rPr>
      </w:pPr>
      <w:r>
        <w:rPr>
          <w:iCs/>
          <w:lang w:val="en-US"/>
        </w:rPr>
        <w:t xml:space="preserve">Pro:  Could be easier to maintain and have least impact on existing specs.  Method to introduce different ‘views’ on usage performance information for potentially different audiences.  </w:t>
      </w:r>
      <w:proofErr w:type="gramStart"/>
      <w:r>
        <w:rPr>
          <w:iCs/>
          <w:lang w:val="en-US"/>
        </w:rPr>
        <w:t>E.g.</w:t>
      </w:r>
      <w:proofErr w:type="gramEnd"/>
      <w:r>
        <w:rPr>
          <w:iCs/>
          <w:lang w:val="en-US"/>
        </w:rPr>
        <w:t xml:space="preserve"> Rel-17 vs. Rel-18 view, Slice vs. NF mgmt., ORAN centric implementation, etc. </w:t>
      </w:r>
    </w:p>
    <w:p w14:paraId="77933EE9" w14:textId="77777777" w:rsidR="00922D65" w:rsidRDefault="00922D65" w:rsidP="00922D65">
      <w:pPr>
        <w:rPr>
          <w:iCs/>
          <w:lang w:val="en-US"/>
        </w:rPr>
      </w:pPr>
      <w:r>
        <w:rPr>
          <w:iCs/>
          <w:lang w:val="en-US"/>
        </w:rPr>
        <w:t>Con:  Separation of the information from the actual specs could lead to inconsistencies.</w:t>
      </w:r>
    </w:p>
    <w:p w14:paraId="66E159D8" w14:textId="77777777" w:rsidR="00922D65" w:rsidRDefault="00922D65" w:rsidP="00922D65">
      <w:pPr>
        <w:rPr>
          <w:noProof/>
        </w:rPr>
      </w:pPr>
    </w:p>
    <w:p w14:paraId="6E408E34" w14:textId="77777777" w:rsidR="00922D65" w:rsidRDefault="00922D65" w:rsidP="00922D65">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w:t>
      </w:r>
      <w:proofErr w:type="spellStart"/>
      <w:r>
        <w:rPr>
          <w:iCs/>
          <w:lang w:val="en-US"/>
        </w:rPr>
        <w:t>QoE</w:t>
      </w:r>
      <w:proofErr w:type="spellEnd"/>
      <w:r>
        <w:rPr>
          <w:iCs/>
          <w:lang w:val="en-US"/>
        </w:rPr>
        <w:t>) measurement collection is changed and the relations between the specifications are described in the annex in 28.533.</w:t>
      </w:r>
    </w:p>
    <w:p w14:paraId="020ABF2A" w14:textId="77777777" w:rsidR="0029391B" w:rsidRDefault="0029391B" w:rsidP="0029391B">
      <w:pPr>
        <w:pStyle w:val="EditorsNote"/>
      </w:pPr>
    </w:p>
    <w:p w14:paraId="5D73F37A" w14:textId="03896263" w:rsidR="00713EC5" w:rsidRPr="003F3DD8" w:rsidRDefault="00713EC5" w:rsidP="00713EC5">
      <w:pPr>
        <w:pStyle w:val="Heading2"/>
      </w:pPr>
      <w:bookmarkStart w:id="92" w:name="_Toc168390836"/>
      <w:r>
        <w:t>6.2</w:t>
      </w:r>
      <w:r>
        <w:tab/>
      </w:r>
      <w:r w:rsidRPr="00A32835">
        <w:t>NRM</w:t>
      </w:r>
      <w:r>
        <w:t xml:space="preserve"> investigation</w:t>
      </w:r>
      <w:bookmarkEnd w:id="92"/>
    </w:p>
    <w:p w14:paraId="44508110" w14:textId="77777777" w:rsidR="00713EC5" w:rsidRPr="00593C59" w:rsidRDefault="00713EC5" w:rsidP="00713EC5">
      <w:pPr>
        <w:rPr>
          <w:b/>
          <w:bCs/>
          <w:iCs/>
        </w:rPr>
      </w:pPr>
      <w:r w:rsidRPr="00593C59">
        <w:rPr>
          <w:b/>
          <w:bCs/>
          <w:iCs/>
        </w:rPr>
        <w:t>Solution proposal 1</w:t>
      </w:r>
    </w:p>
    <w:p w14:paraId="5F74124F" w14:textId="77777777" w:rsidR="00713EC5" w:rsidRDefault="00713EC5" w:rsidP="00713EC5">
      <w:pPr>
        <w:rPr>
          <w:iCs/>
        </w:rPr>
      </w:pPr>
      <w:r>
        <w:rPr>
          <w:iCs/>
        </w:rPr>
        <w:t xml:space="preserve">Do nothing. </w:t>
      </w:r>
    </w:p>
    <w:p w14:paraId="02EF5631" w14:textId="77777777" w:rsidR="00713EC5" w:rsidRDefault="00713EC5" w:rsidP="00713EC5">
      <w:pPr>
        <w:rPr>
          <w:iCs/>
        </w:rPr>
      </w:pPr>
      <w:r>
        <w:rPr>
          <w:iCs/>
        </w:rPr>
        <w:t>Pro: No risk for inconsistencies. No work needs to be done.</w:t>
      </w:r>
    </w:p>
    <w:p w14:paraId="32CA4216" w14:textId="77777777" w:rsidR="00713EC5" w:rsidRDefault="00713EC5" w:rsidP="00713EC5">
      <w:pPr>
        <w:rPr>
          <w:iCs/>
          <w:lang w:val="en-US"/>
        </w:rPr>
      </w:pPr>
      <w:r>
        <w:rPr>
          <w:iCs/>
          <w:lang w:val="en-US"/>
        </w:rPr>
        <w:t>Con: N</w:t>
      </w:r>
      <w:r w:rsidRPr="00246ED9">
        <w:rPr>
          <w:iCs/>
          <w:lang w:val="en-US"/>
        </w:rPr>
        <w:t xml:space="preserve">on SA5 NRM experts </w:t>
      </w:r>
      <w:r>
        <w:rPr>
          <w:iCs/>
          <w:lang w:val="en-US"/>
        </w:rPr>
        <w:t>continue to have the problem of understanding the 3GPP 5G network resource model.</w:t>
      </w:r>
    </w:p>
    <w:p w14:paraId="145606E3" w14:textId="77777777" w:rsidR="00713EC5" w:rsidRPr="00593C59" w:rsidRDefault="00713EC5" w:rsidP="00713EC5">
      <w:pPr>
        <w:rPr>
          <w:b/>
          <w:bCs/>
          <w:iCs/>
          <w:lang w:val="en-US"/>
        </w:rPr>
      </w:pPr>
      <w:r w:rsidRPr="00593C59">
        <w:rPr>
          <w:b/>
          <w:bCs/>
          <w:iCs/>
          <w:lang w:val="en-US"/>
        </w:rPr>
        <w:t>Solution proposal 2</w:t>
      </w:r>
    </w:p>
    <w:p w14:paraId="4352E21F" w14:textId="77777777" w:rsidR="00713EC5" w:rsidRDefault="00713EC5" w:rsidP="00713EC5">
      <w:pPr>
        <w:rPr>
          <w:iCs/>
          <w:lang w:val="en-US"/>
        </w:rPr>
      </w:pPr>
      <w:r>
        <w:rPr>
          <w:iCs/>
          <w:lang w:val="en-US"/>
        </w:rPr>
        <w:t>Describe the dependencies in a more understandable way in a 900-series TR.</w:t>
      </w:r>
    </w:p>
    <w:p w14:paraId="5DB986D1" w14:textId="77777777" w:rsidR="00713EC5" w:rsidRDefault="00713EC5" w:rsidP="00713EC5">
      <w:pPr>
        <w:rPr>
          <w:iCs/>
          <w:lang w:val="en-US"/>
        </w:rPr>
      </w:pPr>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w:t>
      </w:r>
      <w:proofErr w:type="gramStart"/>
      <w:r>
        <w:rPr>
          <w:iCs/>
          <w:lang w:val="en-US"/>
        </w:rPr>
        <w:t>up-to-date</w:t>
      </w:r>
      <w:proofErr w:type="gramEnd"/>
      <w:r>
        <w:rPr>
          <w:iCs/>
          <w:lang w:val="en-US"/>
        </w:rPr>
        <w:t xml:space="preserve"> across releases.</w:t>
      </w:r>
    </w:p>
    <w:p w14:paraId="3175EBAD" w14:textId="77777777" w:rsidR="00713EC5" w:rsidRDefault="00713EC5" w:rsidP="00713EC5">
      <w:pPr>
        <w:rPr>
          <w:iCs/>
          <w:lang w:val="en-US"/>
        </w:rPr>
      </w:pPr>
      <w:r>
        <w:rPr>
          <w:iCs/>
          <w:lang w:val="en-US"/>
        </w:rPr>
        <w:t>Con: As the information is duplicated, it is a risk for not being consistent.</w:t>
      </w:r>
    </w:p>
    <w:p w14:paraId="13DF06F8" w14:textId="77777777" w:rsidR="00713EC5" w:rsidRPr="00593C59" w:rsidRDefault="00713EC5" w:rsidP="00713EC5">
      <w:pPr>
        <w:rPr>
          <w:b/>
          <w:bCs/>
          <w:iCs/>
          <w:lang w:val="en-US"/>
        </w:rPr>
      </w:pPr>
      <w:r w:rsidRPr="00593C59">
        <w:rPr>
          <w:b/>
          <w:bCs/>
          <w:iCs/>
          <w:lang w:val="en-US"/>
        </w:rPr>
        <w:t>Solution proposal 3</w:t>
      </w:r>
    </w:p>
    <w:p w14:paraId="6E1B17A1" w14:textId="77777777" w:rsidR="00713EC5" w:rsidRDefault="00713EC5" w:rsidP="00713EC5">
      <w:pPr>
        <w:rPr>
          <w:iCs/>
          <w:lang w:val="en-US"/>
        </w:rPr>
      </w:pPr>
      <w:r>
        <w:rPr>
          <w:iCs/>
          <w:lang w:val="en-US"/>
        </w:rPr>
        <w:t xml:space="preserve">Change the structure of the NRM TSs. </w:t>
      </w:r>
      <w:proofErr w:type="gramStart"/>
      <w:r>
        <w:rPr>
          <w:iCs/>
          <w:lang w:val="en-US"/>
        </w:rPr>
        <w:t>E.g.</w:t>
      </w:r>
      <w:proofErr w:type="gramEnd"/>
      <w:r>
        <w:rPr>
          <w:iCs/>
          <w:lang w:val="en-US"/>
        </w:rPr>
        <w:t xml:space="preserve"> One TS could be for RAN NFs, another for Core Network NFs, a third for management system </w:t>
      </w:r>
      <w:proofErr w:type="spellStart"/>
      <w:r>
        <w:rPr>
          <w:iCs/>
          <w:lang w:val="en-US"/>
        </w:rPr>
        <w:t>MnFs</w:t>
      </w:r>
      <w:proofErr w:type="spellEnd"/>
      <w:r>
        <w:rPr>
          <w:iCs/>
          <w:lang w:val="en-US"/>
        </w:rPr>
        <w:t>.</w:t>
      </w:r>
    </w:p>
    <w:p w14:paraId="20667CE4" w14:textId="77777777" w:rsidR="00713EC5" w:rsidRDefault="00713EC5" w:rsidP="00713EC5">
      <w:pPr>
        <w:rPr>
          <w:iCs/>
          <w:lang w:val="en-US"/>
        </w:rPr>
      </w:pPr>
      <w:r>
        <w:rPr>
          <w:iCs/>
          <w:lang w:val="en-US"/>
        </w:rPr>
        <w:t>Pro: The understanding per NRM fragment would be better.</w:t>
      </w:r>
    </w:p>
    <w:p w14:paraId="16D204FB" w14:textId="77777777" w:rsidR="00713EC5" w:rsidRDefault="00713EC5" w:rsidP="00713EC5">
      <w:pPr>
        <w:rPr>
          <w:iCs/>
          <w:lang w:val="en-US"/>
        </w:rPr>
      </w:pPr>
      <w:r>
        <w:rPr>
          <w:iCs/>
          <w:lang w:val="en-US"/>
        </w:rPr>
        <w:t>Con: All dependances might not be visible. It is a very large work.</w:t>
      </w:r>
    </w:p>
    <w:p w14:paraId="1215D5F9" w14:textId="77777777" w:rsidR="00713EC5" w:rsidRPr="00593C59" w:rsidRDefault="00713EC5" w:rsidP="00713EC5">
      <w:pPr>
        <w:rPr>
          <w:b/>
          <w:bCs/>
          <w:iCs/>
          <w:lang w:val="en-US"/>
        </w:rPr>
      </w:pPr>
      <w:r w:rsidRPr="00593C59">
        <w:rPr>
          <w:b/>
          <w:bCs/>
          <w:iCs/>
          <w:lang w:val="en-US"/>
        </w:rPr>
        <w:t xml:space="preserve">Solution proposal </w:t>
      </w:r>
      <w:r>
        <w:rPr>
          <w:b/>
          <w:bCs/>
          <w:iCs/>
          <w:lang w:val="en-US"/>
        </w:rPr>
        <w:t>4</w:t>
      </w:r>
    </w:p>
    <w:p w14:paraId="6ABE5B31" w14:textId="77777777" w:rsidR="00713EC5" w:rsidRDefault="00713EC5" w:rsidP="00713EC5">
      <w:pPr>
        <w:rPr>
          <w:iCs/>
          <w:lang w:val="en-US"/>
        </w:rPr>
      </w:pPr>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p>
    <w:p w14:paraId="23BD474F" w14:textId="77777777" w:rsidR="00713EC5" w:rsidRDefault="00713EC5" w:rsidP="00713EC5">
      <w:pPr>
        <w:rPr>
          <w:iCs/>
          <w:lang w:val="en-US"/>
        </w:rPr>
      </w:pPr>
      <w:r>
        <w:rPr>
          <w:iCs/>
          <w:lang w:val="en-US"/>
        </w:rPr>
        <w:t>Pro:  The mapping between specifications, management features, and NRM would be captured in a single location.</w:t>
      </w:r>
    </w:p>
    <w:p w14:paraId="2F6579BE" w14:textId="77777777" w:rsidR="00713EC5" w:rsidRDefault="00713EC5" w:rsidP="00713EC5">
      <w:pPr>
        <w:rPr>
          <w:iCs/>
          <w:lang w:val="en-US"/>
        </w:rPr>
      </w:pPr>
      <w:r>
        <w:rPr>
          <w:iCs/>
          <w:lang w:val="en-US"/>
        </w:rPr>
        <w:lastRenderedPageBreak/>
        <w:t xml:space="preserve">Con: The amount of information in the table could be large and difficult to maintain. </w:t>
      </w:r>
    </w:p>
    <w:p w14:paraId="62FC31E8" w14:textId="77777777" w:rsidR="00713EC5" w:rsidRPr="00593C59" w:rsidRDefault="00713EC5" w:rsidP="00713EC5">
      <w:pPr>
        <w:rPr>
          <w:b/>
          <w:bCs/>
          <w:iCs/>
          <w:lang w:val="en-US"/>
        </w:rPr>
      </w:pPr>
      <w:r w:rsidRPr="00593C59">
        <w:rPr>
          <w:b/>
          <w:bCs/>
          <w:iCs/>
          <w:lang w:val="en-US"/>
        </w:rPr>
        <w:t xml:space="preserve">Solution proposal </w:t>
      </w:r>
      <w:r>
        <w:rPr>
          <w:b/>
          <w:bCs/>
          <w:iCs/>
          <w:lang w:val="en-US"/>
        </w:rPr>
        <w:t>5</w:t>
      </w:r>
    </w:p>
    <w:p w14:paraId="001380DB" w14:textId="77777777" w:rsidR="00713EC5" w:rsidRDefault="00713EC5" w:rsidP="00713EC5">
      <w:pPr>
        <w:rPr>
          <w:iCs/>
          <w:lang w:val="en-US"/>
        </w:rPr>
      </w:pPr>
      <w:r>
        <w:rPr>
          <w:iCs/>
          <w:lang w:val="en-US"/>
        </w:rPr>
        <w:t xml:space="preserve">Augment the existing specifications containing NRM definitions to indicate a clear “entry point” or “root” NRM component for each management feature.  </w:t>
      </w:r>
      <w:proofErr w:type="gramStart"/>
      <w:r>
        <w:rPr>
          <w:iCs/>
          <w:lang w:val="en-US"/>
        </w:rPr>
        <w:t>E.g.</w:t>
      </w:r>
      <w:proofErr w:type="gramEnd"/>
      <w:r>
        <w:rPr>
          <w:iCs/>
          <w:lang w:val="en-US"/>
        </w:rPr>
        <w:t xml:space="preserve"> the “</w:t>
      </w:r>
      <w:proofErr w:type="spellStart"/>
      <w:r>
        <w:rPr>
          <w:iCs/>
          <w:lang w:val="en-US"/>
        </w:rPr>
        <w:t>ManagementDataCollection</w:t>
      </w:r>
      <w:proofErr w:type="spellEnd"/>
      <w:r>
        <w:rPr>
          <w:iCs/>
          <w:lang w:val="en-US"/>
        </w:rPr>
        <w:t xml:space="preserve">” IOC for MADCOL, “Intent” IOC for IDMS, etc.  Each of these would then document the management feature(s) to which it applies and the other IOCs/DTs which comprise the complete solution.  </w:t>
      </w:r>
      <w:proofErr w:type="gramStart"/>
      <w:r>
        <w:rPr>
          <w:iCs/>
          <w:lang w:val="en-US"/>
        </w:rPr>
        <w:t>E.g.</w:t>
      </w:r>
      <w:proofErr w:type="gramEnd"/>
      <w:r>
        <w:rPr>
          <w:iCs/>
          <w:lang w:val="en-US"/>
        </w:rPr>
        <w:t xml:space="preserve"> Intent IOC would indicate it is the root for IDMS and that the </w:t>
      </w:r>
      <w:proofErr w:type="spellStart"/>
      <w:r>
        <w:rPr>
          <w:iCs/>
          <w:lang w:val="en-US"/>
        </w:rPr>
        <w:t>IntentReport</w:t>
      </w:r>
      <w:proofErr w:type="spellEnd"/>
      <w:r>
        <w:rPr>
          <w:iCs/>
          <w:lang w:val="en-US"/>
        </w:rPr>
        <w:t xml:space="preserve"> and related DTs are also required.</w:t>
      </w:r>
    </w:p>
    <w:p w14:paraId="0742F06F" w14:textId="77777777" w:rsidR="00713EC5" w:rsidRDefault="00713EC5" w:rsidP="00713EC5">
      <w:pPr>
        <w:rPr>
          <w:iCs/>
          <w:lang w:val="en-US"/>
        </w:rPr>
      </w:pPr>
      <w:r>
        <w:rPr>
          <w:iCs/>
          <w:lang w:val="en-US"/>
        </w:rPr>
        <w:br/>
        <w:t>Note:  this solution could also be combined with Proposal 4 to reduce the amount of information required in the table.</w:t>
      </w:r>
    </w:p>
    <w:p w14:paraId="2E0E7F82" w14:textId="77777777" w:rsidR="00713EC5" w:rsidRDefault="00713EC5" w:rsidP="00713EC5">
      <w:pPr>
        <w:rPr>
          <w:iCs/>
          <w:lang w:val="en-US"/>
        </w:rPr>
      </w:pPr>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p>
    <w:p w14:paraId="7D3E73A9" w14:textId="77777777" w:rsidR="00713EC5" w:rsidRDefault="00713EC5" w:rsidP="00713EC5">
      <w:pPr>
        <w:rPr>
          <w:iCs/>
          <w:lang w:val="en-US"/>
        </w:rPr>
      </w:pPr>
      <w:r>
        <w:rPr>
          <w:iCs/>
          <w:lang w:val="en-US"/>
        </w:rPr>
        <w:t>Con:  Could be difficult for multi-release maintenance when some components (or parts thereof) only apply to specific release(s).</w:t>
      </w:r>
    </w:p>
    <w:p w14:paraId="5FE8156D" w14:textId="77777777" w:rsidR="00713EC5" w:rsidRPr="00593C59" w:rsidRDefault="00713EC5" w:rsidP="00713EC5">
      <w:pPr>
        <w:rPr>
          <w:b/>
          <w:bCs/>
          <w:iCs/>
          <w:lang w:val="en-US"/>
        </w:rPr>
      </w:pPr>
      <w:r w:rsidRPr="00593C59">
        <w:rPr>
          <w:b/>
          <w:bCs/>
          <w:iCs/>
          <w:lang w:val="en-US"/>
        </w:rPr>
        <w:t xml:space="preserve">Solution proposal </w:t>
      </w:r>
      <w:r>
        <w:rPr>
          <w:b/>
          <w:bCs/>
          <w:iCs/>
          <w:lang w:val="en-US"/>
        </w:rPr>
        <w:t>6</w:t>
      </w:r>
    </w:p>
    <w:p w14:paraId="658ADA53" w14:textId="77777777" w:rsidR="00713EC5" w:rsidRDefault="00713EC5" w:rsidP="00713EC5">
      <w:pPr>
        <w:rPr>
          <w:iCs/>
          <w:lang w:val="en-US"/>
        </w:rPr>
      </w:pPr>
      <w:r>
        <w:rPr>
          <w:iCs/>
          <w:lang w:val="en-US"/>
        </w:rPr>
        <w:t xml:space="preserve">Create a new type of document, such as a web/wiki page, to document the NRMs and dependencies. </w:t>
      </w:r>
    </w:p>
    <w:p w14:paraId="1AE6994A" w14:textId="77777777" w:rsidR="00713EC5" w:rsidRDefault="00713EC5" w:rsidP="00713EC5">
      <w:pPr>
        <w:rPr>
          <w:iCs/>
          <w:lang w:val="en-US"/>
        </w:rPr>
      </w:pPr>
      <w:r>
        <w:rPr>
          <w:iCs/>
          <w:lang w:val="en-US"/>
        </w:rPr>
        <w:t xml:space="preserve">Pro:  Could be easier to maintain and have least impact on existing specs.  Method to introduce different ‘views’ on NRM usage for potentially different audiences.  </w:t>
      </w:r>
      <w:proofErr w:type="gramStart"/>
      <w:r>
        <w:rPr>
          <w:iCs/>
          <w:lang w:val="en-US"/>
        </w:rPr>
        <w:t>E.g.</w:t>
      </w:r>
      <w:proofErr w:type="gramEnd"/>
      <w:r>
        <w:rPr>
          <w:iCs/>
          <w:lang w:val="en-US"/>
        </w:rPr>
        <w:t xml:space="preserve"> Rel-17 vs. Rel-18 view, Slice vs. NF mgmt., ORAN centric implementation, etc. </w:t>
      </w:r>
    </w:p>
    <w:p w14:paraId="1B937E62" w14:textId="77777777" w:rsidR="00713EC5" w:rsidRDefault="00713EC5" w:rsidP="00713EC5">
      <w:pPr>
        <w:rPr>
          <w:iCs/>
          <w:lang w:val="en-US"/>
        </w:rPr>
      </w:pPr>
      <w:r>
        <w:rPr>
          <w:iCs/>
          <w:lang w:val="en-US"/>
        </w:rPr>
        <w:t>Con:  Separation of the information from the actual specs could lead to inconsistencies.</w:t>
      </w:r>
    </w:p>
    <w:p w14:paraId="715454D8" w14:textId="77777777" w:rsidR="0029391B" w:rsidRDefault="0029391B" w:rsidP="0029391B">
      <w:pPr>
        <w:pStyle w:val="EditorsNote"/>
      </w:pPr>
    </w:p>
    <w:p w14:paraId="4B47D137" w14:textId="77777777" w:rsidR="0029391B" w:rsidRDefault="0029391B" w:rsidP="0029391B">
      <w:pPr>
        <w:pStyle w:val="Heading1"/>
      </w:pPr>
      <w:bookmarkStart w:id="93" w:name="_Toc168390837"/>
      <w:r>
        <w:t>7</w:t>
      </w:r>
      <w:r>
        <w:tab/>
        <w:t>Conclusions and recommendations</w:t>
      </w:r>
      <w:bookmarkEnd w:id="93"/>
    </w:p>
    <w:p w14:paraId="1D32075F" w14:textId="77777777" w:rsidR="0029391B" w:rsidRDefault="0029391B" w:rsidP="0029391B">
      <w:pPr>
        <w:pStyle w:val="EditorsNote"/>
      </w:pPr>
    </w:p>
    <w:p w14:paraId="4C626638" w14:textId="77777777" w:rsidR="0029391B" w:rsidRPr="004D3578" w:rsidRDefault="0029391B">
      <w:pPr>
        <w:pStyle w:val="EW"/>
      </w:pPr>
    </w:p>
    <w:p w14:paraId="5CA5E6C2" w14:textId="6D78CB83" w:rsidR="00080512" w:rsidRPr="004D3578" w:rsidRDefault="00080512">
      <w:pPr>
        <w:pStyle w:val="Heading8"/>
      </w:pPr>
      <w:bookmarkStart w:id="94" w:name="clause4"/>
      <w:bookmarkStart w:id="95" w:name="_Toc168390838"/>
      <w:bookmarkEnd w:id="94"/>
      <w:r w:rsidRPr="004D3578">
        <w:lastRenderedPageBreak/>
        <w:t>Annex &lt;X&gt; (informative):</w:t>
      </w:r>
      <w:r w:rsidRPr="004D3578">
        <w:br/>
        <w:t>Change history</w:t>
      </w:r>
      <w:bookmarkEnd w:id="95"/>
    </w:p>
    <w:p w14:paraId="06FAD520" w14:textId="77777777" w:rsidR="00054A22" w:rsidRPr="00235394"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 xml:space="preserve">pCR TR 28.871 Add use case, </w:t>
            </w:r>
            <w:proofErr w:type="gramStart"/>
            <w:r w:rsidRPr="006F4302">
              <w:rPr>
                <w:sz w:val="16"/>
                <w:szCs w:val="16"/>
              </w:rPr>
              <w:t>requirement</w:t>
            </w:r>
            <w:proofErr w:type="gramEnd"/>
            <w:r w:rsidRPr="006F4302">
              <w:rPr>
                <w:sz w:val="16"/>
                <w:szCs w:val="16"/>
              </w:rPr>
              <w:t xml:space="preserve">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 xml:space="preserve">Rel-19 pCR TR 28.871 </w:t>
            </w:r>
            <w:proofErr w:type="spellStart"/>
            <w:r w:rsidRPr="006F4302">
              <w:rPr>
                <w:sz w:val="16"/>
                <w:szCs w:val="16"/>
              </w:rPr>
              <w:t>Dont</w:t>
            </w:r>
            <w:proofErr w:type="spellEnd"/>
            <w:r w:rsidRPr="006F4302">
              <w:rPr>
                <w:sz w:val="16"/>
                <w:szCs w:val="16"/>
              </w:rPr>
              <w:t xml:space="preserve">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 xml:space="preserve">pCR TR 28.871 Add use case, </w:t>
            </w:r>
            <w:proofErr w:type="gramStart"/>
            <w:r w:rsidRPr="00AE1259">
              <w:rPr>
                <w:sz w:val="16"/>
                <w:szCs w:val="16"/>
              </w:rPr>
              <w:t>requirement</w:t>
            </w:r>
            <w:proofErr w:type="gramEnd"/>
            <w:r w:rsidRPr="00AE1259">
              <w:rPr>
                <w:sz w:val="16"/>
                <w:szCs w:val="16"/>
              </w:rPr>
              <w:t xml:space="preserve">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 xml:space="preserve">pCR TR 28.871 Add use case, </w:t>
            </w:r>
            <w:proofErr w:type="gramStart"/>
            <w:r w:rsidRPr="00051421">
              <w:rPr>
                <w:sz w:val="16"/>
                <w:szCs w:val="16"/>
              </w:rPr>
              <w:t>requirement</w:t>
            </w:r>
            <w:proofErr w:type="gramEnd"/>
            <w:r w:rsidRPr="00051421">
              <w:rPr>
                <w:sz w:val="16"/>
                <w:szCs w:val="16"/>
              </w:rPr>
              <w:t xml:space="preserve">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100BB7" w:rsidRPr="006B0D02" w14:paraId="43D26E31" w14:textId="77777777" w:rsidTr="00D16058">
        <w:tc>
          <w:tcPr>
            <w:tcW w:w="800" w:type="dxa"/>
            <w:shd w:val="solid" w:color="FFFFFF" w:fill="auto"/>
          </w:tcPr>
          <w:p w14:paraId="58BA28BC" w14:textId="77777777" w:rsidR="00100BB7" w:rsidRDefault="00100BB7" w:rsidP="00100BB7">
            <w:pPr>
              <w:pStyle w:val="TAC"/>
              <w:rPr>
                <w:sz w:val="16"/>
                <w:szCs w:val="16"/>
              </w:rPr>
            </w:pPr>
          </w:p>
        </w:tc>
        <w:tc>
          <w:tcPr>
            <w:tcW w:w="800" w:type="dxa"/>
            <w:shd w:val="solid" w:color="FFFFFF" w:fill="auto"/>
          </w:tcPr>
          <w:p w14:paraId="78B9A67C" w14:textId="77777777" w:rsidR="00100BB7" w:rsidRDefault="00100BB7" w:rsidP="00100BB7">
            <w:pPr>
              <w:pStyle w:val="TAC"/>
              <w:rPr>
                <w:sz w:val="16"/>
                <w:szCs w:val="16"/>
              </w:rPr>
            </w:pPr>
          </w:p>
        </w:tc>
        <w:tc>
          <w:tcPr>
            <w:tcW w:w="1094" w:type="dxa"/>
            <w:shd w:val="solid" w:color="FFFFFF" w:fill="auto"/>
          </w:tcPr>
          <w:p w14:paraId="0534DC5C" w14:textId="77777777" w:rsidR="00100BB7" w:rsidRDefault="00100BB7" w:rsidP="00100BB7">
            <w:pPr>
              <w:pStyle w:val="TAC"/>
              <w:rPr>
                <w:sz w:val="16"/>
                <w:szCs w:val="16"/>
              </w:rPr>
            </w:pPr>
          </w:p>
        </w:tc>
        <w:tc>
          <w:tcPr>
            <w:tcW w:w="425" w:type="dxa"/>
            <w:shd w:val="solid" w:color="FFFFFF" w:fill="auto"/>
          </w:tcPr>
          <w:p w14:paraId="57F66BE5" w14:textId="77777777" w:rsidR="00100BB7" w:rsidRDefault="00100BB7" w:rsidP="00100BB7">
            <w:pPr>
              <w:pStyle w:val="TAL"/>
              <w:rPr>
                <w:sz w:val="16"/>
                <w:szCs w:val="16"/>
              </w:rPr>
            </w:pPr>
          </w:p>
        </w:tc>
        <w:tc>
          <w:tcPr>
            <w:tcW w:w="425" w:type="dxa"/>
            <w:shd w:val="solid" w:color="FFFFFF" w:fill="auto"/>
          </w:tcPr>
          <w:p w14:paraId="23960C0E" w14:textId="77777777" w:rsidR="00100BB7" w:rsidRDefault="00100BB7" w:rsidP="00100BB7">
            <w:pPr>
              <w:pStyle w:val="TAR"/>
              <w:rPr>
                <w:sz w:val="16"/>
                <w:szCs w:val="16"/>
              </w:rPr>
            </w:pPr>
          </w:p>
        </w:tc>
        <w:tc>
          <w:tcPr>
            <w:tcW w:w="425" w:type="dxa"/>
            <w:shd w:val="solid" w:color="FFFFFF" w:fill="auto"/>
          </w:tcPr>
          <w:p w14:paraId="4E594316" w14:textId="77777777" w:rsidR="00100BB7" w:rsidRDefault="00100BB7" w:rsidP="00100BB7">
            <w:pPr>
              <w:pStyle w:val="TAC"/>
              <w:rPr>
                <w:sz w:val="16"/>
                <w:szCs w:val="16"/>
              </w:rPr>
            </w:pPr>
          </w:p>
        </w:tc>
        <w:tc>
          <w:tcPr>
            <w:tcW w:w="4962" w:type="dxa"/>
            <w:shd w:val="solid" w:color="FFFFFF" w:fill="auto"/>
          </w:tcPr>
          <w:p w14:paraId="516F8034" w14:textId="77777777" w:rsidR="00100BB7" w:rsidRPr="00AE1259" w:rsidRDefault="00100BB7" w:rsidP="00100BB7">
            <w:pPr>
              <w:pStyle w:val="TAL"/>
              <w:rPr>
                <w:sz w:val="16"/>
                <w:szCs w:val="16"/>
              </w:rPr>
            </w:pPr>
          </w:p>
        </w:tc>
        <w:tc>
          <w:tcPr>
            <w:tcW w:w="708" w:type="dxa"/>
            <w:shd w:val="solid" w:color="FFFFFF" w:fill="auto"/>
          </w:tcPr>
          <w:p w14:paraId="3D96233B" w14:textId="77777777" w:rsidR="00100BB7" w:rsidRDefault="00100BB7" w:rsidP="00100BB7">
            <w:pPr>
              <w:pStyle w:val="TAC"/>
              <w:rPr>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4862" w14:textId="77777777" w:rsidR="00880931" w:rsidRDefault="00880931">
      <w:r>
        <w:separator/>
      </w:r>
    </w:p>
  </w:endnote>
  <w:endnote w:type="continuationSeparator" w:id="0">
    <w:p w14:paraId="3B0EF929" w14:textId="77777777" w:rsidR="00880931" w:rsidRDefault="0088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5D647" w14:textId="77777777" w:rsidR="00880931" w:rsidRDefault="00880931">
      <w:r>
        <w:separator/>
      </w:r>
    </w:p>
  </w:footnote>
  <w:footnote w:type="continuationSeparator" w:id="0">
    <w:p w14:paraId="4490D00F" w14:textId="77777777" w:rsidR="00880931" w:rsidRDefault="0088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2582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B25">
      <w:rPr>
        <w:rFonts w:ascii="Arial" w:hAnsi="Arial" w:cs="Arial"/>
        <w:b/>
        <w:noProof/>
        <w:sz w:val="18"/>
        <w:szCs w:val="18"/>
      </w:rPr>
      <w:t>3GPP TR 28.871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4E47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B2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40095"/>
    <w:rsid w:val="00051421"/>
    <w:rsid w:val="00051834"/>
    <w:rsid w:val="00054A22"/>
    <w:rsid w:val="00062023"/>
    <w:rsid w:val="000655A6"/>
    <w:rsid w:val="00080512"/>
    <w:rsid w:val="000849D5"/>
    <w:rsid w:val="0008701B"/>
    <w:rsid w:val="000A0C74"/>
    <w:rsid w:val="000C47C3"/>
    <w:rsid w:val="000D34BF"/>
    <w:rsid w:val="000D58AB"/>
    <w:rsid w:val="00100BB7"/>
    <w:rsid w:val="001128F1"/>
    <w:rsid w:val="00130B68"/>
    <w:rsid w:val="0013322C"/>
    <w:rsid w:val="00133525"/>
    <w:rsid w:val="0017325A"/>
    <w:rsid w:val="001A4C42"/>
    <w:rsid w:val="001A7420"/>
    <w:rsid w:val="001B6637"/>
    <w:rsid w:val="001C21C3"/>
    <w:rsid w:val="001C54CA"/>
    <w:rsid w:val="001D02C2"/>
    <w:rsid w:val="001F0C1D"/>
    <w:rsid w:val="001F1132"/>
    <w:rsid w:val="001F168B"/>
    <w:rsid w:val="002027F3"/>
    <w:rsid w:val="0020334F"/>
    <w:rsid w:val="0021155E"/>
    <w:rsid w:val="002347A2"/>
    <w:rsid w:val="00235694"/>
    <w:rsid w:val="0025595F"/>
    <w:rsid w:val="002675F0"/>
    <w:rsid w:val="00271F15"/>
    <w:rsid w:val="002760EE"/>
    <w:rsid w:val="0028249C"/>
    <w:rsid w:val="002907EE"/>
    <w:rsid w:val="00291768"/>
    <w:rsid w:val="0029391B"/>
    <w:rsid w:val="00296736"/>
    <w:rsid w:val="002A31A6"/>
    <w:rsid w:val="002B55D7"/>
    <w:rsid w:val="002B6339"/>
    <w:rsid w:val="002C04BC"/>
    <w:rsid w:val="002C4A64"/>
    <w:rsid w:val="002E00EE"/>
    <w:rsid w:val="002F3B19"/>
    <w:rsid w:val="00302C65"/>
    <w:rsid w:val="0031179E"/>
    <w:rsid w:val="00312D45"/>
    <w:rsid w:val="003172DC"/>
    <w:rsid w:val="0035051B"/>
    <w:rsid w:val="0035462D"/>
    <w:rsid w:val="00354D9E"/>
    <w:rsid w:val="00356555"/>
    <w:rsid w:val="003765B8"/>
    <w:rsid w:val="003827A2"/>
    <w:rsid w:val="003845F3"/>
    <w:rsid w:val="003A1150"/>
    <w:rsid w:val="003A495B"/>
    <w:rsid w:val="003A7A34"/>
    <w:rsid w:val="003B155C"/>
    <w:rsid w:val="003C2FF8"/>
    <w:rsid w:val="003C3971"/>
    <w:rsid w:val="003E5205"/>
    <w:rsid w:val="00423334"/>
    <w:rsid w:val="004345EC"/>
    <w:rsid w:val="00441F84"/>
    <w:rsid w:val="004550AF"/>
    <w:rsid w:val="00465515"/>
    <w:rsid w:val="0049751D"/>
    <w:rsid w:val="004A278E"/>
    <w:rsid w:val="004C30AC"/>
    <w:rsid w:val="004D3578"/>
    <w:rsid w:val="004E213A"/>
    <w:rsid w:val="004F0988"/>
    <w:rsid w:val="004F3340"/>
    <w:rsid w:val="005217C3"/>
    <w:rsid w:val="00531B94"/>
    <w:rsid w:val="0053388B"/>
    <w:rsid w:val="00535773"/>
    <w:rsid w:val="00543E6C"/>
    <w:rsid w:val="00551AD1"/>
    <w:rsid w:val="00554A37"/>
    <w:rsid w:val="00565087"/>
    <w:rsid w:val="00597B11"/>
    <w:rsid w:val="005A2108"/>
    <w:rsid w:val="005C7200"/>
    <w:rsid w:val="005D2E01"/>
    <w:rsid w:val="005D7526"/>
    <w:rsid w:val="005E4BB2"/>
    <w:rsid w:val="005F788A"/>
    <w:rsid w:val="00602AEA"/>
    <w:rsid w:val="00614FDF"/>
    <w:rsid w:val="00621C1C"/>
    <w:rsid w:val="0063543D"/>
    <w:rsid w:val="0063768D"/>
    <w:rsid w:val="00642A9F"/>
    <w:rsid w:val="00647114"/>
    <w:rsid w:val="00660C1E"/>
    <w:rsid w:val="00661B34"/>
    <w:rsid w:val="00665E8A"/>
    <w:rsid w:val="006912E9"/>
    <w:rsid w:val="00694D1A"/>
    <w:rsid w:val="006A323F"/>
    <w:rsid w:val="006B30D0"/>
    <w:rsid w:val="006C29B2"/>
    <w:rsid w:val="006C3D95"/>
    <w:rsid w:val="006D2012"/>
    <w:rsid w:val="006D5351"/>
    <w:rsid w:val="006E2C58"/>
    <w:rsid w:val="006E5C86"/>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EA3"/>
    <w:rsid w:val="00774DA4"/>
    <w:rsid w:val="00781F0F"/>
    <w:rsid w:val="00790847"/>
    <w:rsid w:val="007B0155"/>
    <w:rsid w:val="007B4EBE"/>
    <w:rsid w:val="007B600E"/>
    <w:rsid w:val="007C76A4"/>
    <w:rsid w:val="007F0F4A"/>
    <w:rsid w:val="007F57EC"/>
    <w:rsid w:val="008028A4"/>
    <w:rsid w:val="00805032"/>
    <w:rsid w:val="008165FD"/>
    <w:rsid w:val="00830747"/>
    <w:rsid w:val="00833FFB"/>
    <w:rsid w:val="0084182A"/>
    <w:rsid w:val="00846A10"/>
    <w:rsid w:val="00850EA6"/>
    <w:rsid w:val="008768CA"/>
    <w:rsid w:val="00880931"/>
    <w:rsid w:val="00882B25"/>
    <w:rsid w:val="008831ED"/>
    <w:rsid w:val="008B136C"/>
    <w:rsid w:val="008B30CA"/>
    <w:rsid w:val="008B4BDD"/>
    <w:rsid w:val="008C0E07"/>
    <w:rsid w:val="008C3043"/>
    <w:rsid w:val="008C384C"/>
    <w:rsid w:val="008D1EE9"/>
    <w:rsid w:val="008E2D68"/>
    <w:rsid w:val="008E6756"/>
    <w:rsid w:val="008F055A"/>
    <w:rsid w:val="0090271F"/>
    <w:rsid w:val="00902E23"/>
    <w:rsid w:val="009114D7"/>
    <w:rsid w:val="0091348E"/>
    <w:rsid w:val="00914C6A"/>
    <w:rsid w:val="00917CCB"/>
    <w:rsid w:val="00922D65"/>
    <w:rsid w:val="00932D06"/>
    <w:rsid w:val="00933FB0"/>
    <w:rsid w:val="00934471"/>
    <w:rsid w:val="00942EC2"/>
    <w:rsid w:val="00955CBC"/>
    <w:rsid w:val="0098300D"/>
    <w:rsid w:val="009A2D2A"/>
    <w:rsid w:val="009E4BAE"/>
    <w:rsid w:val="009F37B7"/>
    <w:rsid w:val="00A00049"/>
    <w:rsid w:val="00A10F02"/>
    <w:rsid w:val="00A164B4"/>
    <w:rsid w:val="00A26956"/>
    <w:rsid w:val="00A27486"/>
    <w:rsid w:val="00A32835"/>
    <w:rsid w:val="00A333EE"/>
    <w:rsid w:val="00A53724"/>
    <w:rsid w:val="00A56066"/>
    <w:rsid w:val="00A73129"/>
    <w:rsid w:val="00A82346"/>
    <w:rsid w:val="00A828C8"/>
    <w:rsid w:val="00A92BA1"/>
    <w:rsid w:val="00A95A32"/>
    <w:rsid w:val="00AB1CA0"/>
    <w:rsid w:val="00AB4A5D"/>
    <w:rsid w:val="00AC6BC6"/>
    <w:rsid w:val="00AD184D"/>
    <w:rsid w:val="00AE1259"/>
    <w:rsid w:val="00AE65E2"/>
    <w:rsid w:val="00AF080D"/>
    <w:rsid w:val="00AF1460"/>
    <w:rsid w:val="00B0197E"/>
    <w:rsid w:val="00B134E7"/>
    <w:rsid w:val="00B15449"/>
    <w:rsid w:val="00B45BCD"/>
    <w:rsid w:val="00B6572B"/>
    <w:rsid w:val="00B80DD6"/>
    <w:rsid w:val="00B85B0E"/>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36298"/>
    <w:rsid w:val="00C36D1F"/>
    <w:rsid w:val="00C45231"/>
    <w:rsid w:val="00C551FF"/>
    <w:rsid w:val="00C6652F"/>
    <w:rsid w:val="00C703A6"/>
    <w:rsid w:val="00C72833"/>
    <w:rsid w:val="00C80F1D"/>
    <w:rsid w:val="00C91962"/>
    <w:rsid w:val="00C93F40"/>
    <w:rsid w:val="00CA3D0C"/>
    <w:rsid w:val="00CB5414"/>
    <w:rsid w:val="00CD4DBF"/>
    <w:rsid w:val="00CD6B55"/>
    <w:rsid w:val="00CF4474"/>
    <w:rsid w:val="00D02575"/>
    <w:rsid w:val="00D12458"/>
    <w:rsid w:val="00D16058"/>
    <w:rsid w:val="00D57972"/>
    <w:rsid w:val="00D6394A"/>
    <w:rsid w:val="00D675A9"/>
    <w:rsid w:val="00D738D6"/>
    <w:rsid w:val="00D755EB"/>
    <w:rsid w:val="00D76048"/>
    <w:rsid w:val="00D80D26"/>
    <w:rsid w:val="00D8176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22EC7"/>
    <w:rsid w:val="00F2365D"/>
    <w:rsid w:val="00F25349"/>
    <w:rsid w:val="00F325C8"/>
    <w:rsid w:val="00F3376B"/>
    <w:rsid w:val="00F442E1"/>
    <w:rsid w:val="00F63C41"/>
    <w:rsid w:val="00F653B8"/>
    <w:rsid w:val="00F708DC"/>
    <w:rsid w:val="00F70EA5"/>
    <w:rsid w:val="00F83763"/>
    <w:rsid w:val="00F84A8F"/>
    <w:rsid w:val="00F8520C"/>
    <w:rsid w:val="00F8668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Pages>
  <Words>5843</Words>
  <Characters>33308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83</cp:revision>
  <cp:lastPrinted>2019-02-25T14:05:00Z</cp:lastPrinted>
  <dcterms:created xsi:type="dcterms:W3CDTF">2024-04-29T09:13:00Z</dcterms:created>
  <dcterms:modified xsi:type="dcterms:W3CDTF">2024-06-04T09:55:00Z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